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1FC04" w14:textId="77777777" w:rsidR="00D13C2C" w:rsidRPr="00CD20D8" w:rsidRDefault="00713C22" w:rsidP="0036155F">
      <w:pPr>
        <w:ind w:left="142" w:hanging="142"/>
        <w:jc w:val="both"/>
        <w:rPr>
          <w:rFonts w:ascii="Arial" w:hAnsi="Arial" w:cs="Arial"/>
          <w:i/>
          <w:sz w:val="28"/>
          <w:szCs w:val="28"/>
        </w:rPr>
      </w:pPr>
      <w:r>
        <w:rPr>
          <w:rFonts w:ascii="Kristen ITC" w:hAnsi="Kristen ITC"/>
          <w:noProof/>
          <w:sz w:val="28"/>
          <w:szCs w:val="28"/>
          <w:lang w:eastAsia="en-GB"/>
        </w:rPr>
        <w:drawing>
          <wp:anchor distT="0" distB="0" distL="114300" distR="114300" simplePos="0" relativeHeight="251659264" behindDoc="1" locked="0" layoutInCell="1" allowOverlap="1" wp14:anchorId="0EF79E5D" wp14:editId="4C8307FD">
            <wp:simplePos x="0" y="0"/>
            <wp:positionH relativeFrom="column">
              <wp:posOffset>5675630</wp:posOffset>
            </wp:positionH>
            <wp:positionV relativeFrom="paragraph">
              <wp:posOffset>34925</wp:posOffset>
            </wp:positionV>
            <wp:extent cx="1231900" cy="1162050"/>
            <wp:effectExtent l="0" t="0" r="6350" b="0"/>
            <wp:wrapTight wrapText="bothSides">
              <wp:wrapPolygon edited="0">
                <wp:start x="0" y="0"/>
                <wp:lineTo x="0" y="21246"/>
                <wp:lineTo x="21377" y="21246"/>
                <wp:lineTo x="21377" y="0"/>
                <wp:lineTo x="0" y="0"/>
              </wp:wrapPolygon>
            </wp:wrapTight>
            <wp:docPr id="3" name="Picture 3" descr="C:\Users\head\Desktop\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sz w:val="28"/>
          <w:szCs w:val="28"/>
        </w:rPr>
        <w:tab/>
      </w:r>
    </w:p>
    <w:p w14:paraId="420DF913" w14:textId="77777777" w:rsidR="00713C22" w:rsidRPr="00CD20D8" w:rsidRDefault="00713C22" w:rsidP="00713C22">
      <w:pPr>
        <w:jc w:val="center"/>
        <w:rPr>
          <w:rFonts w:ascii="Arial" w:hAnsi="Arial" w:cs="Arial"/>
          <w:sz w:val="32"/>
          <w:szCs w:val="32"/>
          <w:u w:val="single"/>
        </w:rPr>
      </w:pPr>
      <w:r w:rsidRPr="00CD20D8">
        <w:rPr>
          <w:rFonts w:ascii="Arial" w:hAnsi="Arial" w:cs="Arial"/>
          <w:sz w:val="32"/>
          <w:szCs w:val="32"/>
        </w:rPr>
        <w:t xml:space="preserve">                     </w:t>
      </w:r>
      <w:r w:rsidRPr="00CD20D8">
        <w:rPr>
          <w:rFonts w:ascii="Arial" w:hAnsi="Arial" w:cs="Arial"/>
          <w:sz w:val="32"/>
          <w:szCs w:val="32"/>
          <w:u w:val="single"/>
        </w:rPr>
        <w:t>Ripponden Junior and Infant School</w:t>
      </w:r>
    </w:p>
    <w:p w14:paraId="2D191CA7" w14:textId="04F9CF48" w:rsidR="008A268C" w:rsidRDefault="008A268C" w:rsidP="008A268C">
      <w:pPr>
        <w:rPr>
          <w:rFonts w:ascii="Arial" w:hAnsi="Arial" w:cs="Arial"/>
        </w:rPr>
      </w:pPr>
      <w:r w:rsidRPr="00685A06">
        <w:rPr>
          <w:rFonts w:ascii="Arial" w:hAnsi="Arial" w:cs="Arial"/>
        </w:rPr>
        <w:t xml:space="preserve">A message from </w:t>
      </w:r>
      <w:r w:rsidR="00F96C24" w:rsidRPr="00685A06">
        <w:rPr>
          <w:rFonts w:ascii="Arial" w:hAnsi="Arial" w:cs="Arial"/>
        </w:rPr>
        <w:t xml:space="preserve">Mrs </w:t>
      </w:r>
      <w:r w:rsidR="00367F8F" w:rsidRPr="00685A06">
        <w:rPr>
          <w:rFonts w:ascii="Arial" w:hAnsi="Arial" w:cs="Arial"/>
        </w:rPr>
        <w:t xml:space="preserve">Bamforth, </w:t>
      </w:r>
      <w:r w:rsidRPr="00685A06">
        <w:rPr>
          <w:rFonts w:ascii="Arial" w:hAnsi="Arial" w:cs="Arial"/>
        </w:rPr>
        <w:t>our Headteacher:</w:t>
      </w:r>
    </w:p>
    <w:p w14:paraId="09B20A3B" w14:textId="7E91C2D6" w:rsidR="009A1342" w:rsidRPr="00685A06" w:rsidRDefault="009A1342" w:rsidP="008A268C">
      <w:pPr>
        <w:rPr>
          <w:rFonts w:ascii="Arial" w:hAnsi="Arial" w:cs="Arial"/>
        </w:rPr>
      </w:pPr>
      <w:r w:rsidRPr="00685A06">
        <w:rPr>
          <w:rFonts w:ascii="Arial" w:hAnsi="Arial" w:cs="Arial"/>
          <w:noProof/>
          <w:lang w:eastAsia="en-GB"/>
        </w:rPr>
        <mc:AlternateContent>
          <mc:Choice Requires="wps">
            <w:drawing>
              <wp:anchor distT="0" distB="0" distL="114300" distR="114300" simplePos="0" relativeHeight="251661312" behindDoc="0" locked="0" layoutInCell="1" allowOverlap="1" wp14:anchorId="59D64335" wp14:editId="390A4751">
                <wp:simplePos x="0" y="0"/>
                <wp:positionH relativeFrom="column">
                  <wp:posOffset>-51435</wp:posOffset>
                </wp:positionH>
                <wp:positionV relativeFrom="paragraph">
                  <wp:posOffset>40640</wp:posOffset>
                </wp:positionV>
                <wp:extent cx="5865506" cy="2700068"/>
                <wp:effectExtent l="0" t="0" r="154305" b="24130"/>
                <wp:wrapNone/>
                <wp:docPr id="1" name="Oval Callout 1"/>
                <wp:cNvGraphicFramePr/>
                <a:graphic xmlns:a="http://schemas.openxmlformats.org/drawingml/2006/main">
                  <a:graphicData uri="http://schemas.microsoft.com/office/word/2010/wordprocessingShape">
                    <wps:wsp>
                      <wps:cNvSpPr/>
                      <wps:spPr>
                        <a:xfrm>
                          <a:off x="0" y="0"/>
                          <a:ext cx="5865506" cy="2700068"/>
                        </a:xfrm>
                        <a:prstGeom prst="wedgeEllipseCallout">
                          <a:avLst>
                            <a:gd name="adj1" fmla="val 51800"/>
                            <a:gd name="adj2" fmla="val 32834"/>
                          </a:avLst>
                        </a:prstGeom>
                        <a:solidFill>
                          <a:schemeClr val="accent6">
                            <a:lumMod val="40000"/>
                            <a:lumOff val="60000"/>
                          </a:schemeClr>
                        </a:solidFill>
                        <a:ln w="158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889ED1" w14:textId="77777777" w:rsidR="00BA6F03" w:rsidRDefault="00BA6F03" w:rsidP="00893C6A">
                            <w:pPr>
                              <w:jc w:val="center"/>
                              <w:rPr>
                                <w:rFonts w:ascii="Arial" w:hAnsi="Arial" w:cs="Arial"/>
                                <w:i/>
                                <w:color w:val="000000" w:themeColor="text1"/>
                                <w:sz w:val="20"/>
                                <w:szCs w:val="18"/>
                              </w:rPr>
                            </w:pPr>
                            <w:r w:rsidRPr="001F20FB">
                              <w:rPr>
                                <w:rFonts w:ascii="Arial" w:hAnsi="Arial" w:cs="Arial"/>
                                <w:i/>
                                <w:color w:val="000000" w:themeColor="text1"/>
                                <w:sz w:val="20"/>
                                <w:szCs w:val="18"/>
                              </w:rPr>
                              <w:t xml:space="preserve">At Ripponden J and I School we are committed to providing a curriculum that ensures that all our pupils reach their full potential. </w:t>
                            </w:r>
                            <w:r>
                              <w:rPr>
                                <w:rFonts w:ascii="Arial" w:hAnsi="Arial" w:cs="Arial"/>
                                <w:i/>
                                <w:color w:val="000000" w:themeColor="text1"/>
                                <w:sz w:val="20"/>
                                <w:szCs w:val="18"/>
                              </w:rPr>
                              <w:t xml:space="preserve">The 2014 SEND code of Practice puts the pupils and their families at the very centre of the planning process and this reflects our child-centred school ethos. </w:t>
                            </w:r>
                          </w:p>
                          <w:p w14:paraId="0B41AA7F" w14:textId="77777777" w:rsidR="00BA6F03" w:rsidRPr="001F20FB" w:rsidRDefault="00BA6F03" w:rsidP="00893C6A">
                            <w:pPr>
                              <w:jc w:val="center"/>
                              <w:rPr>
                                <w:rFonts w:ascii="Arial" w:hAnsi="Arial" w:cs="Arial"/>
                                <w:i/>
                                <w:color w:val="000000" w:themeColor="text1"/>
                                <w:sz w:val="20"/>
                                <w:szCs w:val="18"/>
                              </w:rPr>
                            </w:pPr>
                            <w:r>
                              <w:rPr>
                                <w:rFonts w:ascii="Arial" w:hAnsi="Arial" w:cs="Arial"/>
                                <w:i/>
                                <w:color w:val="000000" w:themeColor="text1"/>
                                <w:sz w:val="20"/>
                                <w:szCs w:val="18"/>
                              </w:rPr>
                              <w:t>We are a fully</w:t>
                            </w:r>
                            <w:r w:rsidRPr="001F20FB">
                              <w:rPr>
                                <w:rFonts w:ascii="Arial" w:hAnsi="Arial" w:cs="Arial"/>
                                <w:i/>
                                <w:color w:val="000000" w:themeColor="text1"/>
                                <w:sz w:val="20"/>
                                <w:szCs w:val="18"/>
                              </w:rPr>
                              <w:t xml:space="preserve"> inclusive school and work hard to </w:t>
                            </w:r>
                            <w:r>
                              <w:rPr>
                                <w:rFonts w:ascii="Arial" w:hAnsi="Arial" w:cs="Arial"/>
                                <w:i/>
                                <w:color w:val="000000" w:themeColor="text1"/>
                                <w:sz w:val="20"/>
                                <w:szCs w:val="18"/>
                              </w:rPr>
                              <w:t>ensure</w:t>
                            </w:r>
                            <w:r w:rsidRPr="001F20FB">
                              <w:rPr>
                                <w:rFonts w:ascii="Arial" w:hAnsi="Arial" w:cs="Arial"/>
                                <w:i/>
                                <w:color w:val="000000" w:themeColor="text1"/>
                                <w:sz w:val="20"/>
                                <w:szCs w:val="18"/>
                              </w:rPr>
                              <w:t xml:space="preserve"> our provision to meet the needs of our children. </w:t>
                            </w:r>
                          </w:p>
                          <w:p w14:paraId="71367332" w14:textId="4915F26E" w:rsidR="00BA6F03" w:rsidRPr="001F20FB" w:rsidRDefault="00BA6F03" w:rsidP="00893C6A">
                            <w:pPr>
                              <w:jc w:val="center"/>
                              <w:rPr>
                                <w:rFonts w:ascii="Arial" w:hAnsi="Arial" w:cs="Arial"/>
                                <w:i/>
                                <w:color w:val="000000" w:themeColor="text1"/>
                                <w:sz w:val="24"/>
                              </w:rPr>
                            </w:pPr>
                            <w:r w:rsidRPr="001F20FB">
                              <w:rPr>
                                <w:rFonts w:ascii="Arial" w:hAnsi="Arial" w:cs="Arial"/>
                                <w:i/>
                                <w:color w:val="000000" w:themeColor="text1"/>
                                <w:sz w:val="20"/>
                                <w:szCs w:val="18"/>
                              </w:rPr>
                              <w:t xml:space="preserve">We have compiled our school offer which we hope you find informative and useful. We encourage you to telephone our Inclusion Manager, </w:t>
                            </w:r>
                            <w:r w:rsidR="00BC5138">
                              <w:rPr>
                                <w:rFonts w:ascii="Arial" w:hAnsi="Arial" w:cs="Arial"/>
                                <w:i/>
                                <w:color w:val="000000" w:themeColor="text1"/>
                                <w:sz w:val="20"/>
                                <w:szCs w:val="18"/>
                              </w:rPr>
                              <w:t>M</w:t>
                            </w:r>
                            <w:r w:rsidR="00191CF4">
                              <w:rPr>
                                <w:rFonts w:ascii="Arial" w:hAnsi="Arial" w:cs="Arial"/>
                                <w:i/>
                                <w:color w:val="000000" w:themeColor="text1"/>
                                <w:sz w:val="20"/>
                                <w:szCs w:val="18"/>
                              </w:rPr>
                              <w:t>iss Smith</w:t>
                            </w:r>
                            <w:r w:rsidRPr="001F20FB">
                              <w:rPr>
                                <w:rFonts w:ascii="Arial" w:hAnsi="Arial" w:cs="Arial"/>
                                <w:i/>
                                <w:color w:val="000000" w:themeColor="text1"/>
                                <w:sz w:val="20"/>
                                <w:szCs w:val="18"/>
                              </w:rPr>
                              <w:t xml:space="preserve">, </w:t>
                            </w:r>
                            <w:r w:rsidRPr="001F20FB">
                              <w:rPr>
                                <w:rFonts w:ascii="Arial" w:hAnsi="Arial" w:cs="Arial"/>
                                <w:i/>
                                <w:color w:val="000000" w:themeColor="text1"/>
                                <w:sz w:val="18"/>
                                <w:szCs w:val="18"/>
                              </w:rPr>
                              <w:t xml:space="preserve">if you </w:t>
                            </w:r>
                            <w:r w:rsidRPr="001F20FB">
                              <w:rPr>
                                <w:rFonts w:ascii="Arial" w:hAnsi="Arial" w:cs="Arial"/>
                                <w:i/>
                                <w:color w:val="000000" w:themeColor="text1"/>
                                <w:sz w:val="20"/>
                                <w:szCs w:val="18"/>
                              </w:rPr>
                              <w:t>require any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6433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 o:spid="_x0000_s1026" type="#_x0000_t63" style="position:absolute;margin-left:-4.05pt;margin-top:3.2pt;width:461.85pt;height:2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" adj="21989,17892" fillcolor="#c5e0b3 [1305]" strokecolor="black [3213]" strokeweight="1.25pt">
                <v:stroke linestyle="thickThin"/>
                <v:textbox>
                  <w:txbxContent>
                    <w:p w14:paraId="63889ED1" w14:textId="77777777" w:rsidR="00BA6F03" w:rsidRDefault="00BA6F03" w:rsidP="00893C6A">
                      <w:pPr>
                        <w:jc w:val="center"/>
                        <w:rPr>
                          <w:rFonts w:ascii="Arial" w:hAnsi="Arial" w:cs="Arial"/>
                          <w:i/>
                          <w:color w:val="000000" w:themeColor="text1"/>
                          <w:sz w:val="20"/>
                          <w:szCs w:val="18"/>
                        </w:rPr>
                      </w:pPr>
                      <w:r w:rsidRPr="001F20FB">
                        <w:rPr>
                          <w:rFonts w:ascii="Arial" w:hAnsi="Arial" w:cs="Arial"/>
                          <w:i/>
                          <w:color w:val="000000" w:themeColor="text1"/>
                          <w:sz w:val="20"/>
                          <w:szCs w:val="18"/>
                        </w:rPr>
                        <w:t xml:space="preserve">At Ripponden J and I School we are committed to providing a curriculum that ensures that all our pupils reach their full potential. </w:t>
                      </w:r>
                      <w:r>
                        <w:rPr>
                          <w:rFonts w:ascii="Arial" w:hAnsi="Arial" w:cs="Arial"/>
                          <w:i/>
                          <w:color w:val="000000" w:themeColor="text1"/>
                          <w:sz w:val="20"/>
                          <w:szCs w:val="18"/>
                        </w:rPr>
                        <w:t xml:space="preserve">The 2014 SEND code of Practice puts the pupils and their families at the very centre of the planning process and this reflects our child-centred school ethos. </w:t>
                      </w:r>
                    </w:p>
                    <w:p w14:paraId="0B41AA7F" w14:textId="77777777" w:rsidR="00BA6F03" w:rsidRPr="001F20FB" w:rsidRDefault="00BA6F03" w:rsidP="00893C6A">
                      <w:pPr>
                        <w:jc w:val="center"/>
                        <w:rPr>
                          <w:rFonts w:ascii="Arial" w:hAnsi="Arial" w:cs="Arial"/>
                          <w:i/>
                          <w:color w:val="000000" w:themeColor="text1"/>
                          <w:sz w:val="20"/>
                          <w:szCs w:val="18"/>
                        </w:rPr>
                      </w:pPr>
                      <w:r>
                        <w:rPr>
                          <w:rFonts w:ascii="Arial" w:hAnsi="Arial" w:cs="Arial"/>
                          <w:i/>
                          <w:color w:val="000000" w:themeColor="text1"/>
                          <w:sz w:val="20"/>
                          <w:szCs w:val="18"/>
                        </w:rPr>
                        <w:t>We are a fully</w:t>
                      </w:r>
                      <w:r w:rsidRPr="001F20FB">
                        <w:rPr>
                          <w:rFonts w:ascii="Arial" w:hAnsi="Arial" w:cs="Arial"/>
                          <w:i/>
                          <w:color w:val="000000" w:themeColor="text1"/>
                          <w:sz w:val="20"/>
                          <w:szCs w:val="18"/>
                        </w:rPr>
                        <w:t xml:space="preserve"> inclusive school and work hard to </w:t>
                      </w:r>
                      <w:r>
                        <w:rPr>
                          <w:rFonts w:ascii="Arial" w:hAnsi="Arial" w:cs="Arial"/>
                          <w:i/>
                          <w:color w:val="000000" w:themeColor="text1"/>
                          <w:sz w:val="20"/>
                          <w:szCs w:val="18"/>
                        </w:rPr>
                        <w:t>ensure</w:t>
                      </w:r>
                      <w:r w:rsidRPr="001F20FB">
                        <w:rPr>
                          <w:rFonts w:ascii="Arial" w:hAnsi="Arial" w:cs="Arial"/>
                          <w:i/>
                          <w:color w:val="000000" w:themeColor="text1"/>
                          <w:sz w:val="20"/>
                          <w:szCs w:val="18"/>
                        </w:rPr>
                        <w:t xml:space="preserve"> our provision to meet the needs of our children. </w:t>
                      </w:r>
                    </w:p>
                    <w:p w14:paraId="71367332" w14:textId="4915F26E" w:rsidR="00BA6F03" w:rsidRPr="001F20FB" w:rsidRDefault="00BA6F03" w:rsidP="00893C6A">
                      <w:pPr>
                        <w:jc w:val="center"/>
                        <w:rPr>
                          <w:rFonts w:ascii="Arial" w:hAnsi="Arial" w:cs="Arial"/>
                          <w:i/>
                          <w:color w:val="000000" w:themeColor="text1"/>
                          <w:sz w:val="24"/>
                        </w:rPr>
                      </w:pPr>
                      <w:r w:rsidRPr="001F20FB">
                        <w:rPr>
                          <w:rFonts w:ascii="Arial" w:hAnsi="Arial" w:cs="Arial"/>
                          <w:i/>
                          <w:color w:val="000000" w:themeColor="text1"/>
                          <w:sz w:val="20"/>
                          <w:szCs w:val="18"/>
                        </w:rPr>
                        <w:t xml:space="preserve">We have compiled our school offer which we hope you find informative and useful. We encourage you to telephone our Inclusion Manager, </w:t>
                      </w:r>
                      <w:r w:rsidR="00BC5138">
                        <w:rPr>
                          <w:rFonts w:ascii="Arial" w:hAnsi="Arial" w:cs="Arial"/>
                          <w:i/>
                          <w:color w:val="000000" w:themeColor="text1"/>
                          <w:sz w:val="20"/>
                          <w:szCs w:val="18"/>
                        </w:rPr>
                        <w:t>M</w:t>
                      </w:r>
                      <w:r w:rsidR="00191CF4">
                        <w:rPr>
                          <w:rFonts w:ascii="Arial" w:hAnsi="Arial" w:cs="Arial"/>
                          <w:i/>
                          <w:color w:val="000000" w:themeColor="text1"/>
                          <w:sz w:val="20"/>
                          <w:szCs w:val="18"/>
                        </w:rPr>
                        <w:t>iss Smith</w:t>
                      </w:r>
                      <w:r w:rsidRPr="001F20FB">
                        <w:rPr>
                          <w:rFonts w:ascii="Arial" w:hAnsi="Arial" w:cs="Arial"/>
                          <w:i/>
                          <w:color w:val="000000" w:themeColor="text1"/>
                          <w:sz w:val="20"/>
                          <w:szCs w:val="18"/>
                        </w:rPr>
                        <w:t xml:space="preserve">, </w:t>
                      </w:r>
                      <w:r w:rsidRPr="001F20FB">
                        <w:rPr>
                          <w:rFonts w:ascii="Arial" w:hAnsi="Arial" w:cs="Arial"/>
                          <w:i/>
                          <w:color w:val="000000" w:themeColor="text1"/>
                          <w:sz w:val="18"/>
                          <w:szCs w:val="18"/>
                        </w:rPr>
                        <w:t xml:space="preserve">if you </w:t>
                      </w:r>
                      <w:r w:rsidRPr="001F20FB">
                        <w:rPr>
                          <w:rFonts w:ascii="Arial" w:hAnsi="Arial" w:cs="Arial"/>
                          <w:i/>
                          <w:color w:val="000000" w:themeColor="text1"/>
                          <w:sz w:val="20"/>
                          <w:szCs w:val="18"/>
                        </w:rPr>
                        <w:t>require any more information.</w:t>
                      </w:r>
                    </w:p>
                  </w:txbxContent>
                </v:textbox>
              </v:shape>
            </w:pict>
          </mc:Fallback>
        </mc:AlternateContent>
      </w:r>
    </w:p>
    <w:p w14:paraId="376D08D6" w14:textId="77777777" w:rsidR="008A268C" w:rsidRPr="00685A06" w:rsidRDefault="008A268C" w:rsidP="00713C22">
      <w:pPr>
        <w:jc w:val="center"/>
        <w:rPr>
          <w:rFonts w:ascii="Arial" w:hAnsi="Arial" w:cs="Arial"/>
        </w:rPr>
      </w:pPr>
    </w:p>
    <w:p w14:paraId="6CF8CF3C" w14:textId="77777777" w:rsidR="008A268C" w:rsidRPr="00685A06" w:rsidRDefault="008A268C" w:rsidP="00713C22">
      <w:pPr>
        <w:jc w:val="center"/>
        <w:rPr>
          <w:rFonts w:ascii="Arial" w:hAnsi="Arial" w:cs="Arial"/>
        </w:rPr>
      </w:pPr>
    </w:p>
    <w:p w14:paraId="2033144E" w14:textId="77777777" w:rsidR="008A268C" w:rsidRPr="00685A06" w:rsidRDefault="008A268C" w:rsidP="00713C22">
      <w:pPr>
        <w:jc w:val="center"/>
        <w:rPr>
          <w:rFonts w:ascii="Arial" w:hAnsi="Arial" w:cs="Arial"/>
        </w:rPr>
      </w:pPr>
    </w:p>
    <w:p w14:paraId="629EB034" w14:textId="63D97100" w:rsidR="008A268C" w:rsidRPr="00685A06" w:rsidRDefault="008A268C" w:rsidP="00713C22">
      <w:pPr>
        <w:jc w:val="center"/>
        <w:rPr>
          <w:rFonts w:ascii="Arial" w:hAnsi="Arial" w:cs="Arial"/>
        </w:rPr>
      </w:pPr>
    </w:p>
    <w:p w14:paraId="7CDA99BF" w14:textId="1735E7FC" w:rsidR="008A268C" w:rsidRDefault="009A1342" w:rsidP="00713C22">
      <w:pPr>
        <w:jc w:val="center"/>
        <w:rPr>
          <w:rFonts w:ascii="Arial" w:hAnsi="Arial" w:cs="Arial"/>
        </w:rPr>
      </w:pPr>
      <w:r>
        <w:rPr>
          <w:rFonts w:ascii="Arial" w:hAnsi="Arial" w:cs="Arial"/>
          <w:noProof/>
        </w:rPr>
        <w:drawing>
          <wp:anchor distT="0" distB="0" distL="114300" distR="114300" simplePos="0" relativeHeight="251682816" behindDoc="1" locked="0" layoutInCell="1" allowOverlap="1" wp14:anchorId="1591E44B" wp14:editId="1B3F0593">
            <wp:simplePos x="0" y="0"/>
            <wp:positionH relativeFrom="column">
              <wp:posOffset>5457825</wp:posOffset>
            </wp:positionH>
            <wp:positionV relativeFrom="paragraph">
              <wp:posOffset>113665</wp:posOffset>
            </wp:positionV>
            <wp:extent cx="1153795" cy="1442085"/>
            <wp:effectExtent l="0" t="0" r="8255" b="5715"/>
            <wp:wrapTight wrapText="bothSides">
              <wp:wrapPolygon edited="0">
                <wp:start x="0" y="0"/>
                <wp:lineTo x="0" y="21400"/>
                <wp:lineTo x="21398" y="21400"/>
                <wp:lineTo x="21398" y="0"/>
                <wp:lineTo x="0" y="0"/>
              </wp:wrapPolygon>
            </wp:wrapTight>
            <wp:docPr id="240174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3795" cy="1442085"/>
                    </a:xfrm>
                    <a:prstGeom prst="rect">
                      <a:avLst/>
                    </a:prstGeom>
                    <a:noFill/>
                  </pic:spPr>
                </pic:pic>
              </a:graphicData>
            </a:graphic>
            <wp14:sizeRelH relativeFrom="margin">
              <wp14:pctWidth>0</wp14:pctWidth>
            </wp14:sizeRelH>
            <wp14:sizeRelV relativeFrom="margin">
              <wp14:pctHeight>0</wp14:pctHeight>
            </wp14:sizeRelV>
          </wp:anchor>
        </w:drawing>
      </w:r>
    </w:p>
    <w:p w14:paraId="5FEC3AEC" w14:textId="1FF1B83E" w:rsidR="00685A06" w:rsidRDefault="00685A06" w:rsidP="00713C22">
      <w:pPr>
        <w:jc w:val="center"/>
        <w:rPr>
          <w:rFonts w:ascii="Arial" w:hAnsi="Arial" w:cs="Arial"/>
        </w:rPr>
      </w:pPr>
    </w:p>
    <w:p w14:paraId="38341973" w14:textId="097873E4" w:rsidR="008A268C" w:rsidRPr="00685A06" w:rsidRDefault="008A268C" w:rsidP="00713C22">
      <w:pPr>
        <w:jc w:val="center"/>
        <w:rPr>
          <w:rFonts w:ascii="Arial" w:hAnsi="Arial" w:cs="Arial"/>
        </w:rPr>
      </w:pPr>
    </w:p>
    <w:tbl>
      <w:tblPr>
        <w:tblStyle w:val="TableGrid"/>
        <w:tblW w:w="5000" w:type="pct"/>
        <w:tblLook w:val="04A0" w:firstRow="1" w:lastRow="0" w:firstColumn="1" w:lastColumn="0" w:noHBand="0" w:noVBand="1"/>
      </w:tblPr>
      <w:tblGrid>
        <w:gridCol w:w="2553"/>
        <w:gridCol w:w="8057"/>
      </w:tblGrid>
      <w:tr w:rsidR="004B5E92" w:rsidRPr="00685A06" w14:paraId="7C39A039" w14:textId="77777777" w:rsidTr="001F20FB">
        <w:tc>
          <w:tcPr>
            <w:tcW w:w="5000" w:type="pct"/>
            <w:gridSpan w:val="2"/>
            <w:shd w:val="clear" w:color="auto" w:fill="C5E0B3" w:themeFill="accent6" w:themeFillTint="66"/>
          </w:tcPr>
          <w:p w14:paraId="41C118B5" w14:textId="77777777" w:rsidR="004B5E92" w:rsidRPr="00685A06" w:rsidRDefault="006E564F" w:rsidP="004B5E92">
            <w:pPr>
              <w:jc w:val="center"/>
              <w:rPr>
                <w:rFonts w:ascii="Arial" w:hAnsi="Arial" w:cs="Arial"/>
                <w:b/>
              </w:rPr>
            </w:pPr>
            <w:r w:rsidRPr="00685A06">
              <w:rPr>
                <w:rFonts w:ascii="Arial" w:hAnsi="Arial" w:cs="Arial"/>
              </w:rPr>
              <w:t xml:space="preserve">  </w:t>
            </w:r>
          </w:p>
          <w:p w14:paraId="27DDBFFB" w14:textId="77777777" w:rsidR="004B5E92" w:rsidRPr="00685A06" w:rsidRDefault="004B5E92" w:rsidP="004B5E92">
            <w:pPr>
              <w:jc w:val="center"/>
              <w:rPr>
                <w:rFonts w:ascii="Arial" w:hAnsi="Arial" w:cs="Arial"/>
                <w:b/>
              </w:rPr>
            </w:pPr>
            <w:r w:rsidRPr="00685A06">
              <w:rPr>
                <w:rFonts w:ascii="Arial" w:hAnsi="Arial" w:cs="Arial"/>
                <w:b/>
              </w:rPr>
              <w:t>Contact Details</w:t>
            </w:r>
          </w:p>
          <w:p w14:paraId="011ACD10" w14:textId="77777777" w:rsidR="004B5E92" w:rsidRPr="00685A06" w:rsidRDefault="004B5E92" w:rsidP="004B5E92">
            <w:pPr>
              <w:jc w:val="center"/>
              <w:rPr>
                <w:rFonts w:ascii="Arial" w:hAnsi="Arial" w:cs="Arial"/>
              </w:rPr>
            </w:pPr>
          </w:p>
        </w:tc>
      </w:tr>
      <w:tr w:rsidR="004B5E92" w:rsidRPr="00685A06" w14:paraId="76959D06" w14:textId="77777777" w:rsidTr="001F20FB">
        <w:tc>
          <w:tcPr>
            <w:tcW w:w="1203" w:type="pct"/>
            <w:shd w:val="clear" w:color="auto" w:fill="C5E0B3" w:themeFill="accent6" w:themeFillTint="66"/>
            <w:vAlign w:val="center"/>
          </w:tcPr>
          <w:p w14:paraId="49C49A80" w14:textId="77777777" w:rsidR="004B5E92" w:rsidRPr="00685A06" w:rsidRDefault="004B5E92" w:rsidP="001F20FB">
            <w:pPr>
              <w:jc w:val="center"/>
              <w:rPr>
                <w:rFonts w:ascii="Arial" w:hAnsi="Arial" w:cs="Arial"/>
                <w:b/>
              </w:rPr>
            </w:pPr>
          </w:p>
          <w:p w14:paraId="1668062E" w14:textId="77777777" w:rsidR="004B5E92" w:rsidRPr="00685A06" w:rsidRDefault="004B5E92" w:rsidP="001F20FB">
            <w:pPr>
              <w:jc w:val="center"/>
              <w:rPr>
                <w:rFonts w:ascii="Arial" w:hAnsi="Arial" w:cs="Arial"/>
                <w:b/>
              </w:rPr>
            </w:pPr>
            <w:r w:rsidRPr="00685A06">
              <w:rPr>
                <w:rFonts w:ascii="Arial" w:hAnsi="Arial" w:cs="Arial"/>
                <w:b/>
              </w:rPr>
              <w:t>Headteacher</w:t>
            </w:r>
          </w:p>
        </w:tc>
        <w:tc>
          <w:tcPr>
            <w:tcW w:w="3797" w:type="pct"/>
            <w:vAlign w:val="center"/>
          </w:tcPr>
          <w:p w14:paraId="2FC1D8D8" w14:textId="77777777" w:rsidR="00C768ED" w:rsidRPr="00685A06" w:rsidRDefault="00C768ED" w:rsidP="001F20FB">
            <w:pPr>
              <w:jc w:val="center"/>
              <w:rPr>
                <w:rFonts w:ascii="Arial" w:hAnsi="Arial" w:cs="Arial"/>
              </w:rPr>
            </w:pPr>
          </w:p>
          <w:p w14:paraId="3AA8B0E8" w14:textId="6BC498F0" w:rsidR="00713C22" w:rsidRPr="00685A06" w:rsidRDefault="00713C22" w:rsidP="001F20FB">
            <w:pPr>
              <w:jc w:val="center"/>
              <w:rPr>
                <w:rFonts w:ascii="Arial" w:hAnsi="Arial" w:cs="Arial"/>
              </w:rPr>
            </w:pPr>
            <w:r w:rsidRPr="00685A06">
              <w:rPr>
                <w:rFonts w:ascii="Arial" w:hAnsi="Arial" w:cs="Arial"/>
              </w:rPr>
              <w:t>Mrs Lorraine Bamforth</w:t>
            </w:r>
            <w:r w:rsidR="0036155F" w:rsidRPr="00685A06">
              <w:rPr>
                <w:rFonts w:ascii="Arial" w:hAnsi="Arial" w:cs="Arial"/>
              </w:rPr>
              <w:t xml:space="preserve"> BA(Hons) QTS</w:t>
            </w:r>
          </w:p>
          <w:p w14:paraId="74979755" w14:textId="77777777" w:rsidR="004B5E92" w:rsidRPr="00685A06" w:rsidRDefault="004B5E92" w:rsidP="001F20FB">
            <w:pPr>
              <w:jc w:val="center"/>
              <w:rPr>
                <w:rFonts w:ascii="Arial" w:hAnsi="Arial" w:cs="Arial"/>
              </w:rPr>
            </w:pPr>
          </w:p>
        </w:tc>
      </w:tr>
      <w:tr w:rsidR="000D3FED" w:rsidRPr="00685A06" w14:paraId="154996C5" w14:textId="77777777" w:rsidTr="001F20FB">
        <w:tc>
          <w:tcPr>
            <w:tcW w:w="1203" w:type="pct"/>
            <w:shd w:val="clear" w:color="auto" w:fill="C5E0B3" w:themeFill="accent6" w:themeFillTint="66"/>
            <w:vAlign w:val="center"/>
          </w:tcPr>
          <w:p w14:paraId="64B5E6D7" w14:textId="77777777" w:rsidR="004B5E92" w:rsidRPr="00685A06" w:rsidRDefault="004B5E92" w:rsidP="001F20FB">
            <w:pPr>
              <w:jc w:val="center"/>
              <w:rPr>
                <w:rFonts w:ascii="Arial" w:hAnsi="Arial" w:cs="Arial"/>
                <w:b/>
              </w:rPr>
            </w:pPr>
          </w:p>
          <w:p w14:paraId="3165A318" w14:textId="77777777" w:rsidR="001F20FB" w:rsidRPr="00685A06" w:rsidRDefault="004B5E92" w:rsidP="001F20FB">
            <w:pPr>
              <w:jc w:val="center"/>
              <w:rPr>
                <w:rFonts w:ascii="Arial" w:hAnsi="Arial" w:cs="Arial"/>
                <w:b/>
              </w:rPr>
            </w:pPr>
            <w:r w:rsidRPr="00685A06">
              <w:rPr>
                <w:rFonts w:ascii="Arial" w:hAnsi="Arial" w:cs="Arial"/>
                <w:b/>
              </w:rPr>
              <w:t>Telephone –</w:t>
            </w:r>
          </w:p>
          <w:p w14:paraId="232E9328" w14:textId="77777777" w:rsidR="000D3FED" w:rsidRPr="00685A06" w:rsidRDefault="004B5E92" w:rsidP="001F20FB">
            <w:pPr>
              <w:jc w:val="center"/>
              <w:rPr>
                <w:rFonts w:ascii="Arial" w:hAnsi="Arial" w:cs="Arial"/>
                <w:b/>
              </w:rPr>
            </w:pPr>
            <w:r w:rsidRPr="00685A06">
              <w:rPr>
                <w:rFonts w:ascii="Arial" w:hAnsi="Arial" w:cs="Arial"/>
                <w:b/>
              </w:rPr>
              <w:t>School Office</w:t>
            </w:r>
          </w:p>
        </w:tc>
        <w:tc>
          <w:tcPr>
            <w:tcW w:w="3797" w:type="pct"/>
            <w:vAlign w:val="center"/>
          </w:tcPr>
          <w:p w14:paraId="4CD02B4A" w14:textId="77777777" w:rsidR="00C768ED" w:rsidRPr="00685A06" w:rsidRDefault="00C768ED" w:rsidP="001F20FB">
            <w:pPr>
              <w:jc w:val="center"/>
              <w:rPr>
                <w:rFonts w:ascii="Arial" w:hAnsi="Arial" w:cs="Arial"/>
              </w:rPr>
            </w:pPr>
          </w:p>
          <w:p w14:paraId="691993D7" w14:textId="77777777" w:rsidR="000D3FED" w:rsidRPr="00685A06" w:rsidRDefault="00F20D29" w:rsidP="001F20FB">
            <w:pPr>
              <w:jc w:val="center"/>
              <w:rPr>
                <w:rFonts w:ascii="Arial" w:hAnsi="Arial" w:cs="Arial"/>
              </w:rPr>
            </w:pPr>
            <w:r w:rsidRPr="00685A06">
              <w:rPr>
                <w:rFonts w:ascii="Arial" w:hAnsi="Arial" w:cs="Arial"/>
              </w:rPr>
              <w:t>0</w:t>
            </w:r>
            <w:r w:rsidR="00713C22" w:rsidRPr="00685A06">
              <w:rPr>
                <w:rFonts w:ascii="Arial" w:hAnsi="Arial" w:cs="Arial"/>
              </w:rPr>
              <w:t>1422 823362</w:t>
            </w:r>
          </w:p>
        </w:tc>
      </w:tr>
      <w:tr w:rsidR="000D3FED" w:rsidRPr="00685A06" w14:paraId="460B5DB0" w14:textId="77777777" w:rsidTr="001F20FB">
        <w:tc>
          <w:tcPr>
            <w:tcW w:w="1203" w:type="pct"/>
            <w:shd w:val="clear" w:color="auto" w:fill="C5E0B3" w:themeFill="accent6" w:themeFillTint="66"/>
            <w:vAlign w:val="center"/>
          </w:tcPr>
          <w:p w14:paraId="4329BA1D" w14:textId="77777777" w:rsidR="000D3FED" w:rsidRPr="00685A06" w:rsidRDefault="000D3FED" w:rsidP="001F20FB">
            <w:pPr>
              <w:jc w:val="center"/>
              <w:rPr>
                <w:rFonts w:ascii="Arial" w:hAnsi="Arial" w:cs="Arial"/>
                <w:b/>
              </w:rPr>
            </w:pPr>
          </w:p>
          <w:p w14:paraId="32D5CD5E" w14:textId="77777777" w:rsidR="000D3FED" w:rsidRPr="00685A06" w:rsidRDefault="004B5E92" w:rsidP="001F20FB">
            <w:pPr>
              <w:jc w:val="center"/>
              <w:rPr>
                <w:rFonts w:ascii="Arial" w:hAnsi="Arial" w:cs="Arial"/>
                <w:b/>
              </w:rPr>
            </w:pPr>
            <w:r w:rsidRPr="00685A06">
              <w:rPr>
                <w:rFonts w:ascii="Arial" w:hAnsi="Arial" w:cs="Arial"/>
                <w:b/>
              </w:rPr>
              <w:t>Address</w:t>
            </w:r>
          </w:p>
          <w:p w14:paraId="4F345907" w14:textId="77777777" w:rsidR="004B5E92" w:rsidRPr="00685A06" w:rsidRDefault="004B5E92" w:rsidP="001F20FB">
            <w:pPr>
              <w:jc w:val="center"/>
              <w:rPr>
                <w:rFonts w:ascii="Arial" w:hAnsi="Arial" w:cs="Arial"/>
                <w:b/>
              </w:rPr>
            </w:pPr>
          </w:p>
          <w:p w14:paraId="26483F21" w14:textId="77777777" w:rsidR="004B5E92" w:rsidRPr="00685A06" w:rsidRDefault="004B5E92" w:rsidP="001F20FB">
            <w:pPr>
              <w:jc w:val="center"/>
              <w:rPr>
                <w:rFonts w:ascii="Arial" w:hAnsi="Arial" w:cs="Arial"/>
                <w:b/>
              </w:rPr>
            </w:pPr>
          </w:p>
          <w:p w14:paraId="3CAAA9CF" w14:textId="77777777" w:rsidR="004B5E92" w:rsidRPr="00685A06" w:rsidRDefault="004B5E92" w:rsidP="001F20FB">
            <w:pPr>
              <w:jc w:val="center"/>
              <w:rPr>
                <w:rFonts w:ascii="Arial" w:hAnsi="Arial" w:cs="Arial"/>
                <w:b/>
              </w:rPr>
            </w:pPr>
          </w:p>
        </w:tc>
        <w:tc>
          <w:tcPr>
            <w:tcW w:w="3797" w:type="pct"/>
            <w:vAlign w:val="center"/>
          </w:tcPr>
          <w:p w14:paraId="7A413559" w14:textId="77777777" w:rsidR="00C768ED" w:rsidRPr="00685A06" w:rsidRDefault="00C768ED" w:rsidP="001F20FB">
            <w:pPr>
              <w:jc w:val="center"/>
              <w:rPr>
                <w:rFonts w:ascii="Arial" w:hAnsi="Arial" w:cs="Arial"/>
              </w:rPr>
            </w:pPr>
          </w:p>
          <w:p w14:paraId="32A89EA7" w14:textId="77777777" w:rsidR="00713C22" w:rsidRPr="00685A06" w:rsidRDefault="00713C22" w:rsidP="001F20FB">
            <w:pPr>
              <w:jc w:val="center"/>
              <w:rPr>
                <w:rFonts w:ascii="Arial" w:hAnsi="Arial" w:cs="Arial"/>
              </w:rPr>
            </w:pPr>
            <w:r w:rsidRPr="00685A06">
              <w:rPr>
                <w:rFonts w:ascii="Arial" w:hAnsi="Arial" w:cs="Arial"/>
              </w:rPr>
              <w:t>Halifax Rd</w:t>
            </w:r>
            <w:r w:rsidR="00C768ED" w:rsidRPr="00685A06">
              <w:rPr>
                <w:rFonts w:ascii="Arial" w:hAnsi="Arial" w:cs="Arial"/>
              </w:rPr>
              <w:t>,</w:t>
            </w:r>
          </w:p>
          <w:p w14:paraId="09DB484F" w14:textId="77777777" w:rsidR="00C768ED" w:rsidRPr="00685A06" w:rsidRDefault="00C768ED" w:rsidP="001F20FB">
            <w:pPr>
              <w:jc w:val="center"/>
              <w:rPr>
                <w:rFonts w:ascii="Arial" w:hAnsi="Arial" w:cs="Arial"/>
              </w:rPr>
            </w:pPr>
            <w:r w:rsidRPr="00685A06">
              <w:rPr>
                <w:rFonts w:ascii="Arial" w:hAnsi="Arial" w:cs="Arial"/>
              </w:rPr>
              <w:t>Ripponden,</w:t>
            </w:r>
          </w:p>
          <w:p w14:paraId="3C71B7CC" w14:textId="77777777" w:rsidR="00713C22" w:rsidRPr="00685A06" w:rsidRDefault="00713C22" w:rsidP="001F20FB">
            <w:pPr>
              <w:jc w:val="center"/>
              <w:rPr>
                <w:rFonts w:ascii="Arial" w:hAnsi="Arial" w:cs="Arial"/>
              </w:rPr>
            </w:pPr>
            <w:r w:rsidRPr="00685A06">
              <w:rPr>
                <w:rFonts w:ascii="Arial" w:hAnsi="Arial" w:cs="Arial"/>
              </w:rPr>
              <w:t>Sowerby Bridge</w:t>
            </w:r>
            <w:r w:rsidR="00C768ED" w:rsidRPr="00685A06">
              <w:rPr>
                <w:rFonts w:ascii="Arial" w:hAnsi="Arial" w:cs="Arial"/>
              </w:rPr>
              <w:t>,</w:t>
            </w:r>
          </w:p>
          <w:p w14:paraId="71A4D051" w14:textId="77777777" w:rsidR="00713C22" w:rsidRPr="00685A06" w:rsidRDefault="00713C22" w:rsidP="001F20FB">
            <w:pPr>
              <w:jc w:val="center"/>
              <w:rPr>
                <w:rFonts w:ascii="Arial" w:hAnsi="Arial" w:cs="Arial"/>
              </w:rPr>
            </w:pPr>
            <w:r w:rsidRPr="00685A06">
              <w:rPr>
                <w:rFonts w:ascii="Arial" w:hAnsi="Arial" w:cs="Arial"/>
              </w:rPr>
              <w:t>HX6 4AH</w:t>
            </w:r>
          </w:p>
          <w:p w14:paraId="5AD8B101" w14:textId="77777777" w:rsidR="00387C74" w:rsidRPr="00685A06" w:rsidRDefault="00387C74" w:rsidP="001F20FB">
            <w:pPr>
              <w:jc w:val="center"/>
              <w:rPr>
                <w:rFonts w:ascii="Arial" w:hAnsi="Arial" w:cs="Arial"/>
              </w:rPr>
            </w:pPr>
          </w:p>
        </w:tc>
      </w:tr>
      <w:tr w:rsidR="000D3FED" w:rsidRPr="00685A06" w14:paraId="0383D42E" w14:textId="77777777" w:rsidTr="001F20FB">
        <w:tc>
          <w:tcPr>
            <w:tcW w:w="1203" w:type="pct"/>
            <w:shd w:val="clear" w:color="auto" w:fill="C5E0B3" w:themeFill="accent6" w:themeFillTint="66"/>
          </w:tcPr>
          <w:p w14:paraId="3D15F91C" w14:textId="77777777" w:rsidR="000D3FED" w:rsidRPr="00685A06" w:rsidRDefault="000D3FED" w:rsidP="001F20FB">
            <w:pPr>
              <w:jc w:val="center"/>
              <w:rPr>
                <w:rFonts w:ascii="Arial" w:hAnsi="Arial" w:cs="Arial"/>
                <w:b/>
              </w:rPr>
            </w:pPr>
          </w:p>
          <w:p w14:paraId="0F028EA7" w14:textId="77777777" w:rsidR="001F20FB" w:rsidRPr="00685A06" w:rsidRDefault="004B5E92" w:rsidP="001F20FB">
            <w:pPr>
              <w:jc w:val="center"/>
              <w:rPr>
                <w:rFonts w:ascii="Arial" w:hAnsi="Arial" w:cs="Arial"/>
                <w:b/>
              </w:rPr>
            </w:pPr>
            <w:r w:rsidRPr="00685A06">
              <w:rPr>
                <w:rFonts w:ascii="Arial" w:hAnsi="Arial" w:cs="Arial"/>
                <w:b/>
              </w:rPr>
              <w:t>Email –</w:t>
            </w:r>
          </w:p>
          <w:p w14:paraId="70274A39" w14:textId="77777777" w:rsidR="000D3FED" w:rsidRPr="00685A06" w:rsidRDefault="004B5E92" w:rsidP="001F20FB">
            <w:pPr>
              <w:jc w:val="center"/>
              <w:rPr>
                <w:rFonts w:ascii="Arial" w:hAnsi="Arial" w:cs="Arial"/>
                <w:b/>
              </w:rPr>
            </w:pPr>
            <w:r w:rsidRPr="00685A06">
              <w:rPr>
                <w:rFonts w:ascii="Arial" w:hAnsi="Arial" w:cs="Arial"/>
                <w:b/>
              </w:rPr>
              <w:t>School Office</w:t>
            </w:r>
          </w:p>
        </w:tc>
        <w:tc>
          <w:tcPr>
            <w:tcW w:w="3797" w:type="pct"/>
            <w:vAlign w:val="center"/>
          </w:tcPr>
          <w:p w14:paraId="2E575755" w14:textId="77777777" w:rsidR="00C768ED" w:rsidRPr="00685A06" w:rsidRDefault="00C768ED" w:rsidP="001F20FB">
            <w:pPr>
              <w:jc w:val="center"/>
              <w:rPr>
                <w:rFonts w:ascii="Arial" w:hAnsi="Arial" w:cs="Arial"/>
              </w:rPr>
            </w:pPr>
          </w:p>
          <w:p w14:paraId="67BE1DA3" w14:textId="77777777" w:rsidR="00387C74" w:rsidRPr="00685A06" w:rsidRDefault="00713C22" w:rsidP="001F20FB">
            <w:pPr>
              <w:jc w:val="center"/>
              <w:rPr>
                <w:rFonts w:ascii="Arial" w:hAnsi="Arial" w:cs="Arial"/>
              </w:rPr>
            </w:pPr>
            <w:r w:rsidRPr="00685A06">
              <w:rPr>
                <w:rFonts w:ascii="Arial" w:hAnsi="Arial" w:cs="Arial"/>
              </w:rPr>
              <w:t>office@ripponden.calderdale.sch.uk</w:t>
            </w:r>
          </w:p>
        </w:tc>
      </w:tr>
      <w:tr w:rsidR="004B5E92" w:rsidRPr="00685A06" w14:paraId="4CF5116C" w14:textId="77777777" w:rsidTr="001F20FB">
        <w:tc>
          <w:tcPr>
            <w:tcW w:w="1203" w:type="pct"/>
            <w:shd w:val="clear" w:color="auto" w:fill="C5E0B3" w:themeFill="accent6" w:themeFillTint="66"/>
          </w:tcPr>
          <w:p w14:paraId="736F93A4" w14:textId="77777777" w:rsidR="004B5E92" w:rsidRPr="00685A06" w:rsidRDefault="004B5E92" w:rsidP="001F20FB">
            <w:pPr>
              <w:jc w:val="center"/>
              <w:rPr>
                <w:rFonts w:ascii="Arial" w:hAnsi="Arial" w:cs="Arial"/>
                <w:b/>
              </w:rPr>
            </w:pPr>
          </w:p>
          <w:p w14:paraId="1A7FFDDB" w14:textId="77777777" w:rsidR="004B5E92" w:rsidRPr="00685A06" w:rsidRDefault="004B5E92" w:rsidP="001F20FB">
            <w:pPr>
              <w:jc w:val="center"/>
              <w:rPr>
                <w:rFonts w:ascii="Arial" w:hAnsi="Arial" w:cs="Arial"/>
                <w:b/>
              </w:rPr>
            </w:pPr>
            <w:r w:rsidRPr="00685A06">
              <w:rPr>
                <w:rFonts w:ascii="Arial" w:hAnsi="Arial" w:cs="Arial"/>
                <w:b/>
              </w:rPr>
              <w:t>Age Range</w:t>
            </w:r>
          </w:p>
        </w:tc>
        <w:tc>
          <w:tcPr>
            <w:tcW w:w="3797" w:type="pct"/>
            <w:vAlign w:val="center"/>
          </w:tcPr>
          <w:p w14:paraId="3B3A7707" w14:textId="77777777" w:rsidR="004B5E92" w:rsidRPr="00685A06" w:rsidRDefault="001F20FB" w:rsidP="001F20FB">
            <w:pPr>
              <w:jc w:val="center"/>
              <w:rPr>
                <w:rFonts w:ascii="Arial" w:hAnsi="Arial" w:cs="Arial"/>
              </w:rPr>
            </w:pPr>
            <w:r w:rsidRPr="00685A06">
              <w:rPr>
                <w:rFonts w:ascii="Arial" w:hAnsi="Arial" w:cs="Arial"/>
              </w:rPr>
              <w:t>Primary (4-11)</w:t>
            </w:r>
          </w:p>
        </w:tc>
      </w:tr>
      <w:tr w:rsidR="004B5E92" w:rsidRPr="00685A06" w14:paraId="628909EA" w14:textId="77777777" w:rsidTr="001F20FB">
        <w:tc>
          <w:tcPr>
            <w:tcW w:w="1203" w:type="pct"/>
            <w:shd w:val="clear" w:color="auto" w:fill="C5E0B3" w:themeFill="accent6" w:themeFillTint="66"/>
          </w:tcPr>
          <w:p w14:paraId="70AA39D1" w14:textId="77777777" w:rsidR="004B5E92" w:rsidRPr="00685A06" w:rsidRDefault="004B5E92" w:rsidP="001F20FB">
            <w:pPr>
              <w:jc w:val="center"/>
              <w:rPr>
                <w:rFonts w:ascii="Arial" w:hAnsi="Arial" w:cs="Arial"/>
                <w:b/>
              </w:rPr>
            </w:pPr>
          </w:p>
          <w:p w14:paraId="4D79021B" w14:textId="77777777" w:rsidR="004B5E92" w:rsidRPr="00685A06" w:rsidRDefault="004B5E92" w:rsidP="001F20FB">
            <w:pPr>
              <w:jc w:val="center"/>
              <w:rPr>
                <w:rFonts w:ascii="Arial" w:hAnsi="Arial" w:cs="Arial"/>
                <w:b/>
              </w:rPr>
            </w:pPr>
            <w:r w:rsidRPr="00685A06">
              <w:rPr>
                <w:rFonts w:ascii="Arial" w:hAnsi="Arial" w:cs="Arial"/>
                <w:b/>
              </w:rPr>
              <w:t>Funding</w:t>
            </w:r>
          </w:p>
        </w:tc>
        <w:tc>
          <w:tcPr>
            <w:tcW w:w="3797" w:type="pct"/>
          </w:tcPr>
          <w:p w14:paraId="3652B753" w14:textId="77777777" w:rsidR="00C768ED" w:rsidRPr="00685A06" w:rsidRDefault="00C768ED" w:rsidP="001F20FB">
            <w:pPr>
              <w:jc w:val="center"/>
              <w:rPr>
                <w:rFonts w:ascii="Arial" w:hAnsi="Arial" w:cs="Arial"/>
              </w:rPr>
            </w:pPr>
          </w:p>
          <w:p w14:paraId="1E4FCC1D" w14:textId="77777777" w:rsidR="004B5E92" w:rsidRPr="00685A06" w:rsidRDefault="00713C22" w:rsidP="001F20FB">
            <w:pPr>
              <w:jc w:val="center"/>
              <w:rPr>
                <w:rFonts w:ascii="Arial" w:hAnsi="Arial" w:cs="Arial"/>
              </w:rPr>
            </w:pPr>
            <w:r w:rsidRPr="00685A06">
              <w:rPr>
                <w:rFonts w:ascii="Arial" w:hAnsi="Arial" w:cs="Arial"/>
              </w:rPr>
              <w:t>Local Authority</w:t>
            </w:r>
          </w:p>
          <w:p w14:paraId="765629A8" w14:textId="77777777" w:rsidR="00CC6988" w:rsidRPr="00685A06" w:rsidRDefault="00CC6988" w:rsidP="001F20FB">
            <w:pPr>
              <w:jc w:val="center"/>
              <w:rPr>
                <w:rFonts w:ascii="Arial" w:hAnsi="Arial" w:cs="Arial"/>
              </w:rPr>
            </w:pPr>
          </w:p>
        </w:tc>
      </w:tr>
      <w:tr w:rsidR="004B5E92" w:rsidRPr="00685A06" w14:paraId="221FC22C" w14:textId="77777777" w:rsidTr="001F20FB">
        <w:tc>
          <w:tcPr>
            <w:tcW w:w="1203" w:type="pct"/>
            <w:shd w:val="clear" w:color="auto" w:fill="C5E0B3" w:themeFill="accent6" w:themeFillTint="66"/>
          </w:tcPr>
          <w:p w14:paraId="3E4E47D3" w14:textId="26677D7E" w:rsidR="004B5E92" w:rsidRPr="00685A06" w:rsidRDefault="00C768ED" w:rsidP="001F20FB">
            <w:pPr>
              <w:jc w:val="center"/>
              <w:rPr>
                <w:rFonts w:ascii="Arial" w:hAnsi="Arial" w:cs="Arial"/>
                <w:b/>
              </w:rPr>
            </w:pPr>
            <w:r w:rsidRPr="00685A06">
              <w:rPr>
                <w:rFonts w:ascii="Arial" w:hAnsi="Arial" w:cs="Arial"/>
                <w:b/>
              </w:rPr>
              <w:t>Inclusion Manager</w:t>
            </w:r>
            <w:r w:rsidR="00F11197" w:rsidRPr="00685A06">
              <w:rPr>
                <w:rFonts w:ascii="Arial" w:hAnsi="Arial" w:cs="Arial"/>
                <w:b/>
              </w:rPr>
              <w:t>/SENDC</w:t>
            </w:r>
            <w:r w:rsidR="00191CF4">
              <w:rPr>
                <w:rFonts w:ascii="Arial" w:hAnsi="Arial" w:cs="Arial"/>
                <w:b/>
              </w:rPr>
              <w:t>o</w:t>
            </w:r>
          </w:p>
        </w:tc>
        <w:tc>
          <w:tcPr>
            <w:tcW w:w="3797" w:type="pct"/>
            <w:vAlign w:val="center"/>
          </w:tcPr>
          <w:p w14:paraId="5C26401E" w14:textId="26A953FE" w:rsidR="004B5E92" w:rsidRPr="00685A06" w:rsidRDefault="00986D3A" w:rsidP="001F20FB">
            <w:pPr>
              <w:jc w:val="center"/>
              <w:rPr>
                <w:rFonts w:ascii="Arial" w:hAnsi="Arial" w:cs="Arial"/>
              </w:rPr>
            </w:pPr>
            <w:r>
              <w:rPr>
                <w:rFonts w:ascii="Arial" w:hAnsi="Arial" w:cs="Arial"/>
                <w:noProof/>
              </w:rPr>
              <w:drawing>
                <wp:anchor distT="0" distB="0" distL="114300" distR="114300" simplePos="0" relativeHeight="251683840" behindDoc="1" locked="0" layoutInCell="1" allowOverlap="1" wp14:anchorId="210E5306" wp14:editId="6CA5146F">
                  <wp:simplePos x="0" y="0"/>
                  <wp:positionH relativeFrom="column">
                    <wp:posOffset>3981450</wp:posOffset>
                  </wp:positionH>
                  <wp:positionV relativeFrom="paragraph">
                    <wp:posOffset>-93345</wp:posOffset>
                  </wp:positionV>
                  <wp:extent cx="982980" cy="1310640"/>
                  <wp:effectExtent l="0" t="0" r="7620" b="3810"/>
                  <wp:wrapTight wrapText="bothSides">
                    <wp:wrapPolygon edited="0">
                      <wp:start x="0" y="0"/>
                      <wp:lineTo x="0" y="21349"/>
                      <wp:lineTo x="21349" y="21349"/>
                      <wp:lineTo x="21349" y="0"/>
                      <wp:lineTo x="0" y="0"/>
                    </wp:wrapPolygon>
                  </wp:wrapTight>
                  <wp:docPr id="128435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1310640"/>
                          </a:xfrm>
                          <a:prstGeom prst="rect">
                            <a:avLst/>
                          </a:prstGeom>
                          <a:noFill/>
                        </pic:spPr>
                      </pic:pic>
                    </a:graphicData>
                  </a:graphic>
                  <wp14:sizeRelH relativeFrom="margin">
                    <wp14:pctWidth>0</wp14:pctWidth>
                  </wp14:sizeRelH>
                  <wp14:sizeRelV relativeFrom="margin">
                    <wp14:pctHeight>0</wp14:pctHeight>
                  </wp14:sizeRelV>
                </wp:anchor>
              </w:drawing>
            </w:r>
            <w:r w:rsidR="00060DD5">
              <w:rPr>
                <w:rFonts w:ascii="Arial" w:hAnsi="Arial" w:cs="Arial"/>
              </w:rPr>
              <w:t>Miss Lily Smith</w:t>
            </w:r>
          </w:p>
          <w:p w14:paraId="4276B044" w14:textId="44A91C23" w:rsidR="008A7C19" w:rsidRPr="00685A06" w:rsidRDefault="008A7C19" w:rsidP="001F20FB">
            <w:pPr>
              <w:jc w:val="center"/>
              <w:rPr>
                <w:rFonts w:ascii="Arial" w:hAnsi="Arial" w:cs="Arial"/>
              </w:rPr>
            </w:pPr>
          </w:p>
          <w:p w14:paraId="5E54F3B9" w14:textId="77777777" w:rsidR="008A7C19" w:rsidRPr="00685A06" w:rsidRDefault="008A7C19" w:rsidP="001F20FB">
            <w:pPr>
              <w:jc w:val="center"/>
              <w:rPr>
                <w:rFonts w:ascii="Arial" w:hAnsi="Arial" w:cs="Arial"/>
              </w:rPr>
            </w:pPr>
          </w:p>
          <w:p w14:paraId="7C16E3EF" w14:textId="77777777" w:rsidR="008A7C19" w:rsidRPr="00685A06" w:rsidRDefault="008A7C19" w:rsidP="001F20FB">
            <w:pPr>
              <w:jc w:val="center"/>
              <w:rPr>
                <w:rFonts w:ascii="Arial" w:hAnsi="Arial" w:cs="Arial"/>
              </w:rPr>
            </w:pPr>
          </w:p>
          <w:p w14:paraId="15333EF7" w14:textId="77777777" w:rsidR="008A7C19" w:rsidRPr="00685A06" w:rsidRDefault="008A7C19" w:rsidP="001F20FB">
            <w:pPr>
              <w:jc w:val="center"/>
              <w:rPr>
                <w:rFonts w:ascii="Arial" w:hAnsi="Arial" w:cs="Arial"/>
              </w:rPr>
            </w:pPr>
          </w:p>
          <w:p w14:paraId="6A033603" w14:textId="77777777" w:rsidR="008A7C19" w:rsidRPr="00685A06" w:rsidRDefault="008A7C19" w:rsidP="001F20FB">
            <w:pPr>
              <w:jc w:val="center"/>
              <w:rPr>
                <w:rFonts w:ascii="Arial" w:hAnsi="Arial" w:cs="Arial"/>
              </w:rPr>
            </w:pPr>
          </w:p>
          <w:p w14:paraId="183BF858" w14:textId="77777777" w:rsidR="008A7C19" w:rsidRPr="00685A06" w:rsidRDefault="008A7C19" w:rsidP="001F20FB">
            <w:pPr>
              <w:jc w:val="center"/>
              <w:rPr>
                <w:rFonts w:ascii="Arial" w:hAnsi="Arial" w:cs="Arial"/>
              </w:rPr>
            </w:pPr>
          </w:p>
          <w:p w14:paraId="4FB306FC" w14:textId="77777777" w:rsidR="008A7C19" w:rsidRPr="00685A06" w:rsidRDefault="008A7C19" w:rsidP="001F20FB">
            <w:pPr>
              <w:jc w:val="center"/>
              <w:rPr>
                <w:rFonts w:ascii="Arial" w:hAnsi="Arial" w:cs="Arial"/>
              </w:rPr>
            </w:pPr>
          </w:p>
        </w:tc>
      </w:tr>
      <w:tr w:rsidR="004B5E92" w:rsidRPr="00685A06" w14:paraId="654FCE2A" w14:textId="77777777" w:rsidTr="001F20FB">
        <w:tc>
          <w:tcPr>
            <w:tcW w:w="1203" w:type="pct"/>
            <w:shd w:val="clear" w:color="auto" w:fill="C5E0B3" w:themeFill="accent6" w:themeFillTint="66"/>
          </w:tcPr>
          <w:p w14:paraId="3768D68B" w14:textId="77777777" w:rsidR="004B5E92" w:rsidRPr="00685A06" w:rsidRDefault="004B5E92" w:rsidP="001F20FB">
            <w:pPr>
              <w:jc w:val="center"/>
              <w:rPr>
                <w:rFonts w:ascii="Arial" w:hAnsi="Arial" w:cs="Arial"/>
                <w:b/>
              </w:rPr>
            </w:pPr>
          </w:p>
          <w:p w14:paraId="4BFB740D" w14:textId="1A8B075E" w:rsidR="004B5E92" w:rsidRPr="00685A06" w:rsidRDefault="004B5E92" w:rsidP="001F20FB">
            <w:pPr>
              <w:jc w:val="center"/>
              <w:rPr>
                <w:rFonts w:ascii="Arial" w:hAnsi="Arial" w:cs="Arial"/>
                <w:b/>
              </w:rPr>
            </w:pPr>
            <w:r w:rsidRPr="00685A06">
              <w:rPr>
                <w:rFonts w:ascii="Arial" w:hAnsi="Arial" w:cs="Arial"/>
                <w:b/>
              </w:rPr>
              <w:t>Email - SEN</w:t>
            </w:r>
            <w:r w:rsidR="00191CF4">
              <w:rPr>
                <w:rFonts w:ascii="Arial" w:hAnsi="Arial" w:cs="Arial"/>
                <w:b/>
              </w:rPr>
              <w:t>D</w:t>
            </w:r>
            <w:r w:rsidRPr="00685A06">
              <w:rPr>
                <w:rFonts w:ascii="Arial" w:hAnsi="Arial" w:cs="Arial"/>
                <w:b/>
              </w:rPr>
              <w:t>Co</w:t>
            </w:r>
          </w:p>
        </w:tc>
        <w:tc>
          <w:tcPr>
            <w:tcW w:w="3797" w:type="pct"/>
            <w:vAlign w:val="center"/>
          </w:tcPr>
          <w:p w14:paraId="08A00399" w14:textId="77777777" w:rsidR="004B5E92" w:rsidRPr="00685A06" w:rsidRDefault="00713C22" w:rsidP="001F20FB">
            <w:pPr>
              <w:jc w:val="center"/>
              <w:rPr>
                <w:rFonts w:ascii="Arial" w:hAnsi="Arial" w:cs="Arial"/>
              </w:rPr>
            </w:pPr>
            <w:r w:rsidRPr="00685A06">
              <w:rPr>
                <w:rFonts w:ascii="Arial" w:hAnsi="Arial" w:cs="Arial"/>
              </w:rPr>
              <w:t>Please email via the school email address</w:t>
            </w:r>
          </w:p>
          <w:p w14:paraId="7DB6B522" w14:textId="77777777" w:rsidR="00C768ED" w:rsidRPr="00685A06" w:rsidRDefault="00C768ED" w:rsidP="001F20FB">
            <w:pPr>
              <w:jc w:val="center"/>
              <w:rPr>
                <w:rFonts w:ascii="Arial" w:hAnsi="Arial" w:cs="Arial"/>
              </w:rPr>
            </w:pPr>
            <w:r w:rsidRPr="00685A06">
              <w:rPr>
                <w:rFonts w:ascii="Arial" w:hAnsi="Arial" w:cs="Arial"/>
              </w:rPr>
              <w:t>office@ripponden.calderdale.sch.uk</w:t>
            </w:r>
          </w:p>
        </w:tc>
      </w:tr>
      <w:tr w:rsidR="009A2A33" w:rsidRPr="00685A06" w14:paraId="42833C6F" w14:textId="77777777" w:rsidTr="001F20FB">
        <w:tc>
          <w:tcPr>
            <w:tcW w:w="1203" w:type="pct"/>
            <w:shd w:val="clear" w:color="auto" w:fill="C5E0B3" w:themeFill="accent6" w:themeFillTint="66"/>
          </w:tcPr>
          <w:p w14:paraId="41A501FE" w14:textId="77777777" w:rsidR="009A2A33" w:rsidRPr="00685A06" w:rsidRDefault="009A2A33" w:rsidP="001F20FB">
            <w:pPr>
              <w:jc w:val="center"/>
              <w:rPr>
                <w:rFonts w:ascii="Arial" w:hAnsi="Arial" w:cs="Arial"/>
                <w:b/>
              </w:rPr>
            </w:pPr>
          </w:p>
          <w:p w14:paraId="724A33DA" w14:textId="77777777" w:rsidR="009A2A33" w:rsidRPr="00685A06" w:rsidRDefault="009203A9" w:rsidP="001F20FB">
            <w:pPr>
              <w:jc w:val="center"/>
              <w:rPr>
                <w:rFonts w:ascii="Arial" w:hAnsi="Arial" w:cs="Arial"/>
                <w:b/>
              </w:rPr>
            </w:pPr>
            <w:r w:rsidRPr="00685A06">
              <w:rPr>
                <w:rFonts w:ascii="Arial" w:hAnsi="Arial" w:cs="Arial"/>
                <w:b/>
              </w:rPr>
              <w:t>Inclusion</w:t>
            </w:r>
            <w:r w:rsidR="009A2A33" w:rsidRPr="00685A06">
              <w:rPr>
                <w:rFonts w:ascii="Arial" w:hAnsi="Arial" w:cs="Arial"/>
                <w:b/>
              </w:rPr>
              <w:t xml:space="preserve"> Governor</w:t>
            </w:r>
          </w:p>
        </w:tc>
        <w:tc>
          <w:tcPr>
            <w:tcW w:w="3797" w:type="pct"/>
            <w:vAlign w:val="center"/>
          </w:tcPr>
          <w:p w14:paraId="53997DD1" w14:textId="61CF66BC" w:rsidR="009A2A33" w:rsidRPr="00685A06" w:rsidRDefault="004465BA" w:rsidP="001F20FB">
            <w:pPr>
              <w:jc w:val="center"/>
              <w:rPr>
                <w:rFonts w:ascii="Arial" w:hAnsi="Arial" w:cs="Arial"/>
              </w:rPr>
            </w:pPr>
            <w:r w:rsidRPr="00685A06">
              <w:rPr>
                <w:rFonts w:ascii="Arial" w:hAnsi="Arial" w:cs="Arial"/>
              </w:rPr>
              <w:t xml:space="preserve">Mrs </w:t>
            </w:r>
            <w:r w:rsidR="00986D3A">
              <w:rPr>
                <w:rFonts w:ascii="Arial" w:hAnsi="Arial" w:cs="Arial"/>
              </w:rPr>
              <w:t>Nikola Matthews</w:t>
            </w:r>
          </w:p>
          <w:p w14:paraId="427CA2ED" w14:textId="77777777" w:rsidR="00367F8F" w:rsidRPr="00685A06" w:rsidRDefault="00367F8F" w:rsidP="001F20FB">
            <w:pPr>
              <w:jc w:val="center"/>
              <w:rPr>
                <w:rFonts w:ascii="Arial" w:hAnsi="Arial" w:cs="Arial"/>
              </w:rPr>
            </w:pPr>
          </w:p>
        </w:tc>
      </w:tr>
    </w:tbl>
    <w:p w14:paraId="1D48648A" w14:textId="77777777" w:rsidR="00191CF4" w:rsidRDefault="00191CF4">
      <w:pPr>
        <w:rPr>
          <w:rFonts w:ascii="Arial" w:hAnsi="Arial" w:cs="Arial"/>
        </w:rPr>
      </w:pPr>
    </w:p>
    <w:p w14:paraId="33B879C1" w14:textId="75A0A37C" w:rsidR="008A7C19" w:rsidRDefault="00191CF4">
      <w:pPr>
        <w:rPr>
          <w:rFonts w:ascii="Arial" w:hAnsi="Arial" w:cs="Arial"/>
        </w:rPr>
      </w:pPr>
      <w:r w:rsidRPr="00685A06">
        <w:rPr>
          <w:rFonts w:ascii="Arial" w:hAnsi="Arial" w:cs="Arial"/>
          <w:noProof/>
          <w:lang w:eastAsia="en-GB"/>
        </w:rPr>
        <mc:AlternateContent>
          <mc:Choice Requires="wps">
            <w:drawing>
              <wp:anchor distT="0" distB="0" distL="114300" distR="114300" simplePos="0" relativeHeight="251685888" behindDoc="0" locked="0" layoutInCell="1" allowOverlap="1" wp14:anchorId="6BC0B8FB" wp14:editId="73786C6C">
                <wp:simplePos x="0" y="0"/>
                <wp:positionH relativeFrom="column">
                  <wp:posOffset>-220980</wp:posOffset>
                </wp:positionH>
                <wp:positionV relativeFrom="paragraph">
                  <wp:posOffset>291465</wp:posOffset>
                </wp:positionV>
                <wp:extent cx="5865506" cy="2804160"/>
                <wp:effectExtent l="0" t="0" r="154305" b="15240"/>
                <wp:wrapNone/>
                <wp:docPr id="413185669" name="Oval Callout 1"/>
                <wp:cNvGraphicFramePr/>
                <a:graphic xmlns:a="http://schemas.openxmlformats.org/drawingml/2006/main">
                  <a:graphicData uri="http://schemas.microsoft.com/office/word/2010/wordprocessingShape">
                    <wps:wsp>
                      <wps:cNvSpPr/>
                      <wps:spPr>
                        <a:xfrm>
                          <a:off x="0" y="0"/>
                          <a:ext cx="5865506" cy="2804160"/>
                        </a:xfrm>
                        <a:prstGeom prst="wedgeEllipseCallout">
                          <a:avLst>
                            <a:gd name="adj1" fmla="val 51800"/>
                            <a:gd name="adj2" fmla="val 32834"/>
                          </a:avLst>
                        </a:prstGeom>
                        <a:solidFill>
                          <a:schemeClr val="accent6">
                            <a:lumMod val="40000"/>
                            <a:lumOff val="60000"/>
                          </a:schemeClr>
                        </a:solidFill>
                        <a:ln w="158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04B7D" w14:textId="5A9B1D1B" w:rsidR="00191CF4" w:rsidRDefault="00191CF4" w:rsidP="00A41CAB">
                            <w:pPr>
                              <w:jc w:val="center"/>
                              <w:rPr>
                                <w:rFonts w:ascii="Arial" w:hAnsi="Arial" w:cs="Arial"/>
                                <w:i/>
                                <w:color w:val="000000" w:themeColor="text1"/>
                                <w:sz w:val="20"/>
                                <w:szCs w:val="18"/>
                              </w:rPr>
                            </w:pPr>
                            <w:r w:rsidRPr="001F20FB">
                              <w:rPr>
                                <w:rFonts w:ascii="Arial" w:hAnsi="Arial" w:cs="Arial"/>
                                <w:i/>
                                <w:color w:val="000000" w:themeColor="text1"/>
                                <w:sz w:val="20"/>
                                <w:szCs w:val="18"/>
                              </w:rPr>
                              <w:t>At Ripponden J and I School</w:t>
                            </w:r>
                            <w:r>
                              <w:rPr>
                                <w:rFonts w:ascii="Arial" w:hAnsi="Arial" w:cs="Arial"/>
                                <w:i/>
                                <w:color w:val="000000" w:themeColor="text1"/>
                                <w:sz w:val="20"/>
                                <w:szCs w:val="18"/>
                              </w:rPr>
                              <w:t xml:space="preserve"> we recognise the importance of early identification in children with additional needs and ensure all our children receive a curriculum that is ambitious, engaging and </w:t>
                            </w:r>
                            <w:r w:rsidR="00A41CAB">
                              <w:rPr>
                                <w:rFonts w:ascii="Arial" w:hAnsi="Arial" w:cs="Arial"/>
                                <w:i/>
                                <w:color w:val="000000" w:themeColor="text1"/>
                                <w:sz w:val="20"/>
                                <w:szCs w:val="18"/>
                              </w:rPr>
                              <w:t>differentiated, with suitable challenge provided so that our children reach their full potential</w:t>
                            </w:r>
                            <w:r>
                              <w:rPr>
                                <w:rFonts w:ascii="Arial" w:hAnsi="Arial" w:cs="Arial"/>
                                <w:i/>
                                <w:color w:val="000000" w:themeColor="text1"/>
                                <w:sz w:val="20"/>
                                <w:szCs w:val="18"/>
                              </w:rPr>
                              <w:t xml:space="preserve">. Mrs Kenny and I, the Head of Early Years, work together to ensure all children who enter our Early Years are receiving the support they need from </w:t>
                            </w:r>
                            <w:r w:rsidR="00A41CAB">
                              <w:rPr>
                                <w:rFonts w:ascii="Arial" w:hAnsi="Arial" w:cs="Arial"/>
                                <w:i/>
                                <w:color w:val="000000" w:themeColor="text1"/>
                                <w:sz w:val="20"/>
                                <w:szCs w:val="18"/>
                              </w:rPr>
                              <w:t>their first day at Ripponden. We endeavour to give our children the best possible start in education, so that they can go on to achieve great things in the future.</w:t>
                            </w:r>
                          </w:p>
                          <w:p w14:paraId="621876D2" w14:textId="70FA458D" w:rsidR="00191CF4" w:rsidRPr="0097201D" w:rsidRDefault="00191CF4" w:rsidP="00191CF4">
                            <w:pPr>
                              <w:jc w:val="center"/>
                              <w:rPr>
                                <w:rFonts w:ascii="Arial" w:hAnsi="Arial" w:cs="Arial"/>
                                <w:b/>
                                <w:bCs/>
                                <w:i/>
                                <w:color w:val="000000" w:themeColor="text1"/>
                                <w:sz w:val="18"/>
                                <w:szCs w:val="18"/>
                              </w:rPr>
                            </w:pPr>
                            <w:r w:rsidRPr="0097201D">
                              <w:rPr>
                                <w:rFonts w:ascii="Arial" w:hAnsi="Arial" w:cs="Arial"/>
                                <w:b/>
                                <w:bCs/>
                                <w:i/>
                                <w:color w:val="000000" w:themeColor="text1"/>
                                <w:sz w:val="18"/>
                                <w:szCs w:val="18"/>
                              </w:rPr>
                              <w:t xml:space="preserve">My favourite quote: </w:t>
                            </w:r>
                            <w:r w:rsidR="00A41CAB">
                              <w:rPr>
                                <w:rFonts w:ascii="Arial" w:hAnsi="Arial" w:cs="Arial"/>
                                <w:b/>
                                <w:bCs/>
                                <w:i/>
                                <w:color w:val="000000" w:themeColor="text1"/>
                                <w:sz w:val="18"/>
                                <w:szCs w:val="18"/>
                              </w:rPr>
                              <w:t>‘</w:t>
                            </w:r>
                            <w:r w:rsidRPr="0097201D">
                              <w:rPr>
                                <w:rFonts w:ascii="Arial" w:hAnsi="Arial" w:cs="Arial"/>
                                <w:b/>
                                <w:bCs/>
                                <w:i/>
                                <w:color w:val="000000" w:themeColor="text1"/>
                                <w:sz w:val="18"/>
                                <w:szCs w:val="18"/>
                              </w:rPr>
                              <w:t>If a child doesn’t learn the way we teach, maybe we should teach the way they learn.’ By</w:t>
                            </w:r>
                            <w:r w:rsidRPr="0097201D">
                              <w:rPr>
                                <w:rFonts w:ascii="Arial" w:hAnsi="Arial" w:cs="Arial"/>
                                <w:b/>
                                <w:bCs/>
                                <w:i/>
                                <w:iCs/>
                                <w:color w:val="000000" w:themeColor="text1"/>
                                <w:sz w:val="18"/>
                                <w:szCs w:val="18"/>
                              </w:rPr>
                              <w:t xml:space="preserve"> </w:t>
                            </w:r>
                            <w:r w:rsidR="0097201D" w:rsidRPr="0097201D">
                              <w:rPr>
                                <w:rFonts w:ascii="Arial" w:hAnsi="Arial" w:cs="Arial"/>
                                <w:b/>
                                <w:bCs/>
                                <w:i/>
                                <w:iCs/>
                                <w:color w:val="040C28"/>
                                <w:sz w:val="18"/>
                                <w:szCs w:val="18"/>
                              </w:rPr>
                              <w:t>Ignacio Estrada.</w:t>
                            </w:r>
                          </w:p>
                          <w:p w14:paraId="72067E90" w14:textId="55565E73" w:rsidR="00191CF4" w:rsidRPr="001F20FB" w:rsidRDefault="00191CF4" w:rsidP="00191CF4">
                            <w:pPr>
                              <w:jc w:val="center"/>
                              <w:rPr>
                                <w:rFonts w:ascii="Arial" w:hAnsi="Arial" w:cs="Arial"/>
                                <w:i/>
                                <w:color w:val="000000" w:themeColor="text1"/>
                                <w:sz w:val="24"/>
                              </w:rPr>
                            </w:pPr>
                            <w:r w:rsidRPr="001F20FB">
                              <w:rPr>
                                <w:rFonts w:ascii="Arial" w:hAnsi="Arial" w:cs="Arial"/>
                                <w:i/>
                                <w:color w:val="000000" w:themeColor="text1"/>
                                <w:sz w:val="20"/>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0B8FB" id="_x0000_s1027" type="#_x0000_t63" style="position:absolute;margin-left:-17.4pt;margin-top:22.95pt;width:461.85pt;height:220.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" adj="21989,17892" fillcolor="#c5e0b3 [1305]" strokecolor="black [3213]" strokeweight="1.25pt">
                <v:stroke linestyle="thickThin"/>
                <v:textbox>
                  <w:txbxContent>
                    <w:p w14:paraId="6A804B7D" w14:textId="5A9B1D1B" w:rsidR="00191CF4" w:rsidRDefault="00191CF4" w:rsidP="00A41CAB">
                      <w:pPr>
                        <w:jc w:val="center"/>
                        <w:rPr>
                          <w:rFonts w:ascii="Arial" w:hAnsi="Arial" w:cs="Arial"/>
                          <w:i/>
                          <w:color w:val="000000" w:themeColor="text1"/>
                          <w:sz w:val="20"/>
                          <w:szCs w:val="18"/>
                        </w:rPr>
                      </w:pPr>
                      <w:r w:rsidRPr="001F20FB">
                        <w:rPr>
                          <w:rFonts w:ascii="Arial" w:hAnsi="Arial" w:cs="Arial"/>
                          <w:i/>
                          <w:color w:val="000000" w:themeColor="text1"/>
                          <w:sz w:val="20"/>
                          <w:szCs w:val="18"/>
                        </w:rPr>
                        <w:t>At Ripponden J and I School</w:t>
                      </w:r>
                      <w:r>
                        <w:rPr>
                          <w:rFonts w:ascii="Arial" w:hAnsi="Arial" w:cs="Arial"/>
                          <w:i/>
                          <w:color w:val="000000" w:themeColor="text1"/>
                          <w:sz w:val="20"/>
                          <w:szCs w:val="18"/>
                        </w:rPr>
                        <w:t xml:space="preserve"> we recognise the importance of early identification in children with additional needs and ensure all our children receive a curriculum that is ambitious, engaging and </w:t>
                      </w:r>
                      <w:r w:rsidR="00A41CAB">
                        <w:rPr>
                          <w:rFonts w:ascii="Arial" w:hAnsi="Arial" w:cs="Arial"/>
                          <w:i/>
                          <w:color w:val="000000" w:themeColor="text1"/>
                          <w:sz w:val="20"/>
                          <w:szCs w:val="18"/>
                        </w:rPr>
                        <w:t>differentiated, with suitable challenge provided so that our children reach their full potential</w:t>
                      </w:r>
                      <w:r>
                        <w:rPr>
                          <w:rFonts w:ascii="Arial" w:hAnsi="Arial" w:cs="Arial"/>
                          <w:i/>
                          <w:color w:val="000000" w:themeColor="text1"/>
                          <w:sz w:val="20"/>
                          <w:szCs w:val="18"/>
                        </w:rPr>
                        <w:t xml:space="preserve">. Mrs Kenny and I, the Head of Early Years, work together to ensure all children who enter our Early Years are receiving the support they need from </w:t>
                      </w:r>
                      <w:r w:rsidR="00A41CAB">
                        <w:rPr>
                          <w:rFonts w:ascii="Arial" w:hAnsi="Arial" w:cs="Arial"/>
                          <w:i/>
                          <w:color w:val="000000" w:themeColor="text1"/>
                          <w:sz w:val="20"/>
                          <w:szCs w:val="18"/>
                        </w:rPr>
                        <w:t>their first day at Ripponden. We endeavour to give our children the best possible start in education, so that they can go on to achieve great things in the future.</w:t>
                      </w:r>
                    </w:p>
                    <w:p w14:paraId="621876D2" w14:textId="70FA458D" w:rsidR="00191CF4" w:rsidRPr="0097201D" w:rsidRDefault="00191CF4" w:rsidP="00191CF4">
                      <w:pPr>
                        <w:jc w:val="center"/>
                        <w:rPr>
                          <w:rFonts w:ascii="Arial" w:hAnsi="Arial" w:cs="Arial"/>
                          <w:b/>
                          <w:bCs/>
                          <w:i/>
                          <w:color w:val="000000" w:themeColor="text1"/>
                          <w:sz w:val="18"/>
                          <w:szCs w:val="18"/>
                        </w:rPr>
                      </w:pPr>
                      <w:r w:rsidRPr="0097201D">
                        <w:rPr>
                          <w:rFonts w:ascii="Arial" w:hAnsi="Arial" w:cs="Arial"/>
                          <w:b/>
                          <w:bCs/>
                          <w:i/>
                          <w:color w:val="000000" w:themeColor="text1"/>
                          <w:sz w:val="18"/>
                          <w:szCs w:val="18"/>
                        </w:rPr>
                        <w:t xml:space="preserve">My favourite quote: </w:t>
                      </w:r>
                      <w:r w:rsidR="00A41CAB">
                        <w:rPr>
                          <w:rFonts w:ascii="Arial" w:hAnsi="Arial" w:cs="Arial"/>
                          <w:b/>
                          <w:bCs/>
                          <w:i/>
                          <w:color w:val="000000" w:themeColor="text1"/>
                          <w:sz w:val="18"/>
                          <w:szCs w:val="18"/>
                        </w:rPr>
                        <w:t>‘</w:t>
                      </w:r>
                      <w:r w:rsidRPr="0097201D">
                        <w:rPr>
                          <w:rFonts w:ascii="Arial" w:hAnsi="Arial" w:cs="Arial"/>
                          <w:b/>
                          <w:bCs/>
                          <w:i/>
                          <w:color w:val="000000" w:themeColor="text1"/>
                          <w:sz w:val="18"/>
                          <w:szCs w:val="18"/>
                        </w:rPr>
                        <w:t>If a child doesn’t learn the way we teach, maybe we should teach the way they learn.’ By</w:t>
                      </w:r>
                      <w:r w:rsidRPr="0097201D">
                        <w:rPr>
                          <w:rFonts w:ascii="Arial" w:hAnsi="Arial" w:cs="Arial"/>
                          <w:b/>
                          <w:bCs/>
                          <w:i/>
                          <w:iCs/>
                          <w:color w:val="000000" w:themeColor="text1"/>
                          <w:sz w:val="18"/>
                          <w:szCs w:val="18"/>
                        </w:rPr>
                        <w:t xml:space="preserve"> </w:t>
                      </w:r>
                      <w:r w:rsidR="0097201D" w:rsidRPr="0097201D">
                        <w:rPr>
                          <w:rFonts w:ascii="Arial" w:hAnsi="Arial" w:cs="Arial"/>
                          <w:b/>
                          <w:bCs/>
                          <w:i/>
                          <w:iCs/>
                          <w:color w:val="040C28"/>
                          <w:sz w:val="18"/>
                          <w:szCs w:val="18"/>
                        </w:rPr>
                        <w:t>Ignacio Estrada.</w:t>
                      </w:r>
                    </w:p>
                    <w:p w14:paraId="72067E90" w14:textId="55565E73" w:rsidR="00191CF4" w:rsidRPr="001F20FB" w:rsidRDefault="00191CF4" w:rsidP="00191CF4">
                      <w:pPr>
                        <w:jc w:val="center"/>
                        <w:rPr>
                          <w:rFonts w:ascii="Arial" w:hAnsi="Arial" w:cs="Arial"/>
                          <w:i/>
                          <w:color w:val="000000" w:themeColor="text1"/>
                          <w:sz w:val="24"/>
                        </w:rPr>
                      </w:pPr>
                      <w:r w:rsidRPr="001F20FB">
                        <w:rPr>
                          <w:rFonts w:ascii="Arial" w:hAnsi="Arial" w:cs="Arial"/>
                          <w:i/>
                          <w:color w:val="000000" w:themeColor="text1"/>
                          <w:sz w:val="20"/>
                          <w:szCs w:val="18"/>
                        </w:rPr>
                        <w:t>.</w:t>
                      </w:r>
                    </w:p>
                  </w:txbxContent>
                </v:textbox>
              </v:shape>
            </w:pict>
          </mc:Fallback>
        </mc:AlternateContent>
      </w:r>
      <w:r>
        <w:rPr>
          <w:rFonts w:ascii="Arial" w:hAnsi="Arial" w:cs="Arial"/>
        </w:rPr>
        <w:t>A message from Miss Smith, our Inclusion Manager/SENDCo:</w:t>
      </w:r>
    </w:p>
    <w:p w14:paraId="56F74502" w14:textId="77777777" w:rsidR="00191CF4" w:rsidRDefault="00191CF4">
      <w:pPr>
        <w:rPr>
          <w:rFonts w:ascii="Arial" w:hAnsi="Arial" w:cs="Arial"/>
        </w:rPr>
      </w:pPr>
    </w:p>
    <w:p w14:paraId="04CE9C46" w14:textId="3848F22F" w:rsidR="00191CF4" w:rsidRDefault="00191CF4">
      <w:pPr>
        <w:rPr>
          <w:rFonts w:ascii="Arial" w:hAnsi="Arial" w:cs="Arial"/>
        </w:rPr>
      </w:pPr>
    </w:p>
    <w:p w14:paraId="16F843C4" w14:textId="01D5A9C3" w:rsidR="00191CF4" w:rsidRDefault="00191CF4">
      <w:pPr>
        <w:rPr>
          <w:rFonts w:ascii="Arial" w:hAnsi="Arial" w:cs="Arial"/>
        </w:rPr>
      </w:pPr>
    </w:p>
    <w:p w14:paraId="0A53694C" w14:textId="3A005659" w:rsidR="00191CF4" w:rsidRDefault="00191CF4">
      <w:pPr>
        <w:rPr>
          <w:rFonts w:ascii="Arial" w:hAnsi="Arial" w:cs="Arial"/>
        </w:rPr>
      </w:pPr>
    </w:p>
    <w:p w14:paraId="0CC42F19" w14:textId="77777777" w:rsidR="00191CF4" w:rsidRDefault="00191CF4">
      <w:pPr>
        <w:rPr>
          <w:rFonts w:ascii="Arial" w:hAnsi="Arial" w:cs="Arial"/>
        </w:rPr>
      </w:pPr>
    </w:p>
    <w:p w14:paraId="51A36F83" w14:textId="4323B479" w:rsidR="00191CF4" w:rsidRDefault="00191CF4">
      <w:pPr>
        <w:rPr>
          <w:rFonts w:ascii="Arial" w:hAnsi="Arial" w:cs="Arial"/>
        </w:rPr>
      </w:pPr>
    </w:p>
    <w:p w14:paraId="5E3FC34D" w14:textId="3123E49A" w:rsidR="00191CF4" w:rsidRDefault="00DC443F">
      <w:pPr>
        <w:rPr>
          <w:rFonts w:ascii="Arial" w:hAnsi="Arial" w:cs="Arial"/>
        </w:rPr>
      </w:pPr>
      <w:r>
        <w:rPr>
          <w:rFonts w:ascii="Arial" w:hAnsi="Arial" w:cs="Arial"/>
          <w:noProof/>
        </w:rPr>
        <w:drawing>
          <wp:anchor distT="0" distB="0" distL="114300" distR="114300" simplePos="0" relativeHeight="251687936" behindDoc="1" locked="0" layoutInCell="1" allowOverlap="1" wp14:anchorId="050308F0" wp14:editId="63BCC66A">
            <wp:simplePos x="0" y="0"/>
            <wp:positionH relativeFrom="margin">
              <wp:posOffset>5412105</wp:posOffset>
            </wp:positionH>
            <wp:positionV relativeFrom="paragraph">
              <wp:posOffset>248920</wp:posOffset>
            </wp:positionV>
            <wp:extent cx="1224915" cy="1633220"/>
            <wp:effectExtent l="0" t="0" r="0" b="5080"/>
            <wp:wrapTight wrapText="bothSides">
              <wp:wrapPolygon edited="0">
                <wp:start x="0" y="0"/>
                <wp:lineTo x="0" y="21415"/>
                <wp:lineTo x="21163" y="21415"/>
                <wp:lineTo x="21163" y="0"/>
                <wp:lineTo x="0" y="0"/>
              </wp:wrapPolygon>
            </wp:wrapTight>
            <wp:docPr id="1843066788" name="Picture 1843066788" descr="A person with blonde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66788" name="Picture 1843066788" descr="A person with blonde hair smiling&#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4915" cy="1633220"/>
                    </a:xfrm>
                    <a:prstGeom prst="rect">
                      <a:avLst/>
                    </a:prstGeom>
                    <a:noFill/>
                  </pic:spPr>
                </pic:pic>
              </a:graphicData>
            </a:graphic>
            <wp14:sizeRelH relativeFrom="margin">
              <wp14:pctWidth>0</wp14:pctWidth>
            </wp14:sizeRelH>
            <wp14:sizeRelV relativeFrom="margin">
              <wp14:pctHeight>0</wp14:pctHeight>
            </wp14:sizeRelV>
          </wp:anchor>
        </w:drawing>
      </w:r>
    </w:p>
    <w:p w14:paraId="22848671" w14:textId="1BF8C17F" w:rsidR="00191CF4" w:rsidRDefault="00191CF4">
      <w:pPr>
        <w:rPr>
          <w:rFonts w:ascii="Arial" w:hAnsi="Arial" w:cs="Arial"/>
        </w:rPr>
      </w:pPr>
    </w:p>
    <w:p w14:paraId="49DA2F73" w14:textId="30A49096" w:rsidR="00191CF4" w:rsidRDefault="00191CF4">
      <w:pPr>
        <w:rPr>
          <w:rFonts w:ascii="Arial" w:hAnsi="Arial" w:cs="Arial"/>
        </w:rPr>
      </w:pPr>
    </w:p>
    <w:p w14:paraId="1070ED35" w14:textId="079BC18D" w:rsidR="00191CF4" w:rsidRDefault="00191CF4">
      <w:pPr>
        <w:rPr>
          <w:rFonts w:ascii="Arial" w:hAnsi="Arial" w:cs="Arial"/>
        </w:rPr>
      </w:pPr>
    </w:p>
    <w:p w14:paraId="1F891F3E" w14:textId="10E2283E" w:rsidR="00191CF4" w:rsidRDefault="00191CF4">
      <w:pPr>
        <w:rPr>
          <w:rFonts w:ascii="Arial" w:hAnsi="Arial" w:cs="Arial"/>
        </w:rPr>
      </w:pPr>
    </w:p>
    <w:p w14:paraId="4ECF974A" w14:textId="77777777" w:rsidR="0097201D" w:rsidRDefault="0097201D">
      <w:pPr>
        <w:rPr>
          <w:rFonts w:ascii="Arial" w:hAnsi="Arial" w:cs="Arial"/>
        </w:rPr>
      </w:pPr>
    </w:p>
    <w:p w14:paraId="0C7187E2" w14:textId="77777777" w:rsidR="0097201D" w:rsidRDefault="0097201D">
      <w:pPr>
        <w:rPr>
          <w:rFonts w:ascii="Arial" w:hAnsi="Arial" w:cs="Arial"/>
        </w:rPr>
      </w:pPr>
    </w:p>
    <w:p w14:paraId="5A1AD8A2" w14:textId="77777777" w:rsidR="009A1342" w:rsidRPr="00685A06" w:rsidRDefault="009A1342">
      <w:pPr>
        <w:rPr>
          <w:rFonts w:ascii="Arial" w:hAnsi="Arial" w:cs="Arial"/>
        </w:rPr>
      </w:pPr>
    </w:p>
    <w:tbl>
      <w:tblPr>
        <w:tblStyle w:val="TableGrid"/>
        <w:tblW w:w="5000" w:type="pct"/>
        <w:tblLook w:val="04A0" w:firstRow="1" w:lastRow="0" w:firstColumn="1" w:lastColumn="0" w:noHBand="0" w:noVBand="1"/>
      </w:tblPr>
      <w:tblGrid>
        <w:gridCol w:w="10610"/>
      </w:tblGrid>
      <w:tr w:rsidR="00254EA6" w:rsidRPr="00685A06" w14:paraId="3CA903C7" w14:textId="77777777" w:rsidTr="001F20FB">
        <w:tc>
          <w:tcPr>
            <w:tcW w:w="5000" w:type="pct"/>
            <w:shd w:val="clear" w:color="auto" w:fill="BFBFBF" w:themeFill="background1" w:themeFillShade="BF"/>
          </w:tcPr>
          <w:p w14:paraId="47239F74" w14:textId="77777777" w:rsidR="00254EA6" w:rsidRPr="00685A06" w:rsidRDefault="00367F8F" w:rsidP="00877C9F">
            <w:pPr>
              <w:jc w:val="center"/>
              <w:rPr>
                <w:rFonts w:ascii="Arial" w:hAnsi="Arial" w:cs="Arial"/>
                <w:b/>
              </w:rPr>
            </w:pPr>
            <w:r w:rsidRPr="00685A06">
              <w:rPr>
                <w:rFonts w:ascii="Arial" w:hAnsi="Arial" w:cs="Arial"/>
                <w:b/>
              </w:rPr>
              <w:t>P</w:t>
            </w:r>
            <w:r w:rsidR="00877C9F" w:rsidRPr="00685A06">
              <w:rPr>
                <w:rFonts w:ascii="Arial" w:hAnsi="Arial" w:cs="Arial"/>
                <w:b/>
              </w:rPr>
              <w:t>olices for Identification and Assessment of</w:t>
            </w:r>
            <w:r w:rsidR="00254EA6" w:rsidRPr="00685A06">
              <w:rPr>
                <w:rFonts w:ascii="Arial" w:hAnsi="Arial" w:cs="Arial"/>
                <w:b/>
              </w:rPr>
              <w:t xml:space="preserve"> Pupils with SEN</w:t>
            </w:r>
            <w:r w:rsidR="00F11197" w:rsidRPr="00685A06">
              <w:rPr>
                <w:rFonts w:ascii="Arial" w:hAnsi="Arial" w:cs="Arial"/>
                <w:b/>
              </w:rPr>
              <w:t>D</w:t>
            </w:r>
          </w:p>
        </w:tc>
      </w:tr>
      <w:tr w:rsidR="0097201D" w:rsidRPr="00685A06" w14:paraId="020BB14F" w14:textId="77777777" w:rsidTr="001F20FB">
        <w:tc>
          <w:tcPr>
            <w:tcW w:w="5000" w:type="pct"/>
            <w:shd w:val="clear" w:color="auto" w:fill="BFBFBF" w:themeFill="background1" w:themeFillShade="BF"/>
          </w:tcPr>
          <w:p w14:paraId="0AA549C5" w14:textId="77777777" w:rsidR="0097201D" w:rsidRPr="00685A06" w:rsidRDefault="0097201D" w:rsidP="00877C9F">
            <w:pPr>
              <w:jc w:val="center"/>
              <w:rPr>
                <w:rFonts w:ascii="Arial" w:hAnsi="Arial" w:cs="Arial"/>
                <w:b/>
              </w:rPr>
            </w:pPr>
          </w:p>
        </w:tc>
      </w:tr>
      <w:tr w:rsidR="00877C9F" w:rsidRPr="00685A06" w14:paraId="06416D87" w14:textId="77777777" w:rsidTr="001F20FB">
        <w:trPr>
          <w:trHeight w:val="562"/>
        </w:trPr>
        <w:tc>
          <w:tcPr>
            <w:tcW w:w="5000" w:type="pct"/>
          </w:tcPr>
          <w:p w14:paraId="3B02AC94" w14:textId="77777777" w:rsidR="00C22CF8" w:rsidRPr="00685A06" w:rsidRDefault="00C22CF8" w:rsidP="00961BAB">
            <w:pPr>
              <w:rPr>
                <w:rFonts w:ascii="Arial" w:eastAsia="Times New Roman" w:hAnsi="Arial" w:cs="Arial"/>
                <w:color w:val="000000"/>
                <w:lang w:val="en" w:eastAsia="en-GB"/>
              </w:rPr>
            </w:pPr>
          </w:p>
          <w:p w14:paraId="70A387F3" w14:textId="77777777" w:rsidR="00C22CF8" w:rsidRPr="00685A06" w:rsidRDefault="00961BAB" w:rsidP="00282436">
            <w:pPr>
              <w:spacing w:line="276" w:lineRule="auto"/>
              <w:rPr>
                <w:rFonts w:ascii="Arial" w:eastAsia="Times New Roman" w:hAnsi="Arial" w:cs="Arial"/>
                <w:color w:val="000000"/>
                <w:lang w:val="en" w:eastAsia="en-GB"/>
              </w:rPr>
            </w:pPr>
            <w:r w:rsidRPr="00685A06">
              <w:rPr>
                <w:rFonts w:ascii="Arial" w:eastAsia="Times New Roman" w:hAnsi="Arial" w:cs="Arial"/>
                <w:color w:val="000000"/>
                <w:lang w:val="en" w:eastAsia="en-GB"/>
              </w:rPr>
              <w:t xml:space="preserve">We are committed to </w:t>
            </w:r>
            <w:r w:rsidR="00C22CF8" w:rsidRPr="00685A06">
              <w:rPr>
                <w:rFonts w:ascii="Arial" w:eastAsia="Times New Roman" w:hAnsi="Arial" w:cs="Arial"/>
                <w:color w:val="000000"/>
                <w:lang w:val="en" w:eastAsia="en-GB"/>
              </w:rPr>
              <w:t xml:space="preserve">providing an education for all our children and recognise the diverse educational needs of the community we serve. </w:t>
            </w:r>
            <w:r w:rsidRPr="00685A06">
              <w:rPr>
                <w:rFonts w:ascii="Arial" w:eastAsia="Times New Roman" w:hAnsi="Arial" w:cs="Arial"/>
                <w:color w:val="000000"/>
                <w:lang w:val="en" w:eastAsia="en-GB"/>
              </w:rPr>
              <w:t>We believe that early identification of additional needs is crucial</w:t>
            </w:r>
            <w:r w:rsidR="00C22CF8" w:rsidRPr="00685A06">
              <w:rPr>
                <w:rFonts w:ascii="Arial" w:eastAsia="Times New Roman" w:hAnsi="Arial" w:cs="Arial"/>
                <w:color w:val="000000"/>
                <w:lang w:val="en" w:eastAsia="en-GB"/>
              </w:rPr>
              <w:t>. Children may have the need for increased support to access learning because:</w:t>
            </w:r>
          </w:p>
          <w:p w14:paraId="4CA35B7B" w14:textId="77777777" w:rsidR="001F35D9" w:rsidRPr="00685A06" w:rsidRDefault="001F35D9" w:rsidP="00282436">
            <w:pPr>
              <w:spacing w:line="276" w:lineRule="auto"/>
              <w:rPr>
                <w:rFonts w:ascii="Arial" w:eastAsia="Times New Roman" w:hAnsi="Arial" w:cs="Arial"/>
                <w:color w:val="000000"/>
                <w:lang w:val="en" w:eastAsia="en-GB"/>
              </w:rPr>
            </w:pPr>
          </w:p>
          <w:p w14:paraId="31F94E3C" w14:textId="77777777" w:rsidR="004C4A34" w:rsidRPr="00685A06" w:rsidRDefault="003872E5" w:rsidP="00282436">
            <w:pPr>
              <w:pStyle w:val="ListParagraph"/>
              <w:numPr>
                <w:ilvl w:val="0"/>
                <w:numId w:val="19"/>
              </w:numPr>
              <w:spacing w:line="276" w:lineRule="auto"/>
              <w:rPr>
                <w:rFonts w:ascii="Arial" w:eastAsia="Times New Roman" w:hAnsi="Arial" w:cs="Arial"/>
                <w:color w:val="000000"/>
                <w:lang w:val="en" w:eastAsia="en-GB"/>
              </w:rPr>
            </w:pPr>
            <w:r w:rsidRPr="00685A06">
              <w:rPr>
                <w:rFonts w:ascii="Arial" w:eastAsia="Times New Roman" w:hAnsi="Arial" w:cs="Arial"/>
                <w:color w:val="000000"/>
                <w:lang w:val="en" w:eastAsia="en-GB"/>
              </w:rPr>
              <w:t>t</w:t>
            </w:r>
            <w:r w:rsidR="004C4A34" w:rsidRPr="00685A06">
              <w:rPr>
                <w:rFonts w:ascii="Arial" w:eastAsia="Times New Roman" w:hAnsi="Arial" w:cs="Arial"/>
                <w:color w:val="000000"/>
                <w:lang w:val="en" w:eastAsia="en-GB"/>
              </w:rPr>
              <w:t xml:space="preserve">hey have a significantly greater difficulty in learning than the majority of children of the same </w:t>
            </w:r>
            <w:proofErr w:type="gramStart"/>
            <w:r w:rsidR="004C4A34" w:rsidRPr="00685A06">
              <w:rPr>
                <w:rFonts w:ascii="Arial" w:eastAsia="Times New Roman" w:hAnsi="Arial" w:cs="Arial"/>
                <w:color w:val="000000"/>
                <w:lang w:val="en" w:eastAsia="en-GB"/>
              </w:rPr>
              <w:t>age;</w:t>
            </w:r>
            <w:proofErr w:type="gramEnd"/>
          </w:p>
          <w:p w14:paraId="443B1163" w14:textId="77777777" w:rsidR="00CC6988" w:rsidRPr="00685A06" w:rsidRDefault="003872E5" w:rsidP="00282436">
            <w:pPr>
              <w:pStyle w:val="ListParagraph"/>
              <w:numPr>
                <w:ilvl w:val="0"/>
                <w:numId w:val="19"/>
              </w:numPr>
              <w:spacing w:line="276" w:lineRule="auto"/>
              <w:rPr>
                <w:rFonts w:ascii="Arial" w:eastAsia="Times New Roman" w:hAnsi="Arial" w:cs="Arial"/>
                <w:color w:val="000000"/>
                <w:lang w:val="en" w:eastAsia="en-GB"/>
              </w:rPr>
            </w:pPr>
            <w:r w:rsidRPr="00685A06">
              <w:rPr>
                <w:rFonts w:ascii="Arial" w:eastAsia="Times New Roman" w:hAnsi="Arial" w:cs="Arial"/>
                <w:color w:val="000000"/>
                <w:lang w:val="en" w:eastAsia="en-GB"/>
              </w:rPr>
              <w:t>t</w:t>
            </w:r>
            <w:r w:rsidR="004C4A34" w:rsidRPr="00685A06">
              <w:rPr>
                <w:rFonts w:ascii="Arial" w:eastAsia="Times New Roman" w:hAnsi="Arial" w:cs="Arial"/>
                <w:color w:val="000000"/>
                <w:lang w:val="en" w:eastAsia="en-GB"/>
              </w:rPr>
              <w:t xml:space="preserve">hey have a disability as defined under the Equality Act, which affects their ability </w:t>
            </w:r>
            <w:r w:rsidR="001F35D9" w:rsidRPr="00685A06">
              <w:rPr>
                <w:rFonts w:ascii="Arial" w:eastAsia="Times New Roman" w:hAnsi="Arial" w:cs="Arial"/>
                <w:color w:val="000000"/>
                <w:lang w:val="en" w:eastAsia="en-GB"/>
              </w:rPr>
              <w:t xml:space="preserve">to access and benefit from the educational opportunities generally enjoyed by children of the same age. </w:t>
            </w:r>
          </w:p>
          <w:p w14:paraId="2916E8A5" w14:textId="77777777" w:rsidR="00282436" w:rsidRPr="00685A06" w:rsidRDefault="00282436" w:rsidP="00282436">
            <w:pPr>
              <w:pStyle w:val="ListParagraph"/>
              <w:spacing w:line="276" w:lineRule="auto"/>
              <w:ind w:left="774"/>
              <w:rPr>
                <w:rFonts w:ascii="Arial" w:eastAsia="Times New Roman" w:hAnsi="Arial" w:cs="Arial"/>
                <w:color w:val="000000"/>
                <w:lang w:val="en" w:eastAsia="en-GB"/>
              </w:rPr>
            </w:pPr>
          </w:p>
          <w:p w14:paraId="6EE7C812" w14:textId="0C9307F1" w:rsidR="00961BAB" w:rsidRPr="00685A06" w:rsidRDefault="003872E5" w:rsidP="00282436">
            <w:pPr>
              <w:spacing w:line="276" w:lineRule="auto"/>
              <w:rPr>
                <w:rFonts w:ascii="Arial" w:eastAsia="Times New Roman" w:hAnsi="Arial" w:cs="Arial"/>
                <w:color w:val="000000"/>
                <w:lang w:val="en" w:eastAsia="en-GB"/>
              </w:rPr>
            </w:pPr>
            <w:r w:rsidRPr="00685A06">
              <w:rPr>
                <w:rFonts w:ascii="Arial" w:eastAsia="Times New Roman" w:hAnsi="Arial" w:cs="Arial"/>
                <w:color w:val="000000"/>
                <w:lang w:val="en" w:eastAsia="en-GB"/>
              </w:rPr>
              <w:t xml:space="preserve">In line with the SEND code of practice 2014, </w:t>
            </w:r>
            <w:r w:rsidRPr="00685A06">
              <w:rPr>
                <w:rFonts w:ascii="Arial" w:eastAsia="Times New Roman" w:hAnsi="Arial" w:cs="Arial"/>
                <w:b/>
                <w:color w:val="000000"/>
                <w:lang w:val="en" w:eastAsia="en-GB"/>
              </w:rPr>
              <w:t>w</w:t>
            </w:r>
            <w:r w:rsidR="00961BAB" w:rsidRPr="00685A06">
              <w:rPr>
                <w:rFonts w:ascii="Arial" w:eastAsia="Times New Roman" w:hAnsi="Arial" w:cs="Arial"/>
                <w:b/>
                <w:color w:val="000000"/>
                <w:lang w:val="en" w:eastAsia="en-GB"/>
              </w:rPr>
              <w:t xml:space="preserve">e believe that parents and carers are vital partners in the education of their </w:t>
            </w:r>
            <w:r w:rsidR="00191CF4" w:rsidRPr="00685A06">
              <w:rPr>
                <w:rFonts w:ascii="Arial" w:eastAsia="Times New Roman" w:hAnsi="Arial" w:cs="Arial"/>
                <w:b/>
                <w:color w:val="000000"/>
                <w:lang w:val="en" w:eastAsia="en-GB"/>
              </w:rPr>
              <w:t>children,</w:t>
            </w:r>
            <w:r w:rsidR="00961BAB" w:rsidRPr="00685A06">
              <w:rPr>
                <w:rFonts w:ascii="Arial" w:eastAsia="Times New Roman" w:hAnsi="Arial" w:cs="Arial"/>
                <w:color w:val="000000"/>
                <w:lang w:val="en" w:eastAsia="en-GB"/>
              </w:rPr>
              <w:t xml:space="preserve"> and we hold regular meetings to discuss </w:t>
            </w:r>
            <w:r w:rsidR="0036155F" w:rsidRPr="00685A06">
              <w:rPr>
                <w:rFonts w:ascii="Arial" w:eastAsia="Times New Roman" w:hAnsi="Arial" w:cs="Arial"/>
                <w:color w:val="000000"/>
                <w:lang w:val="en" w:eastAsia="en-GB"/>
              </w:rPr>
              <w:t>progress and celebrate success</w:t>
            </w:r>
            <w:r w:rsidR="00961BAB" w:rsidRPr="00685A06">
              <w:rPr>
                <w:rFonts w:ascii="Arial" w:eastAsia="Times New Roman" w:hAnsi="Arial" w:cs="Arial"/>
                <w:color w:val="000000"/>
                <w:lang w:val="en" w:eastAsia="en-GB"/>
              </w:rPr>
              <w:t xml:space="preserve">. </w:t>
            </w:r>
          </w:p>
          <w:p w14:paraId="4CF35B57" w14:textId="77777777" w:rsidR="003872E5" w:rsidRPr="00685A06" w:rsidRDefault="003872E5" w:rsidP="00282436">
            <w:pPr>
              <w:spacing w:line="276" w:lineRule="auto"/>
              <w:rPr>
                <w:rFonts w:ascii="Arial" w:hAnsi="Arial" w:cs="Arial"/>
              </w:rPr>
            </w:pPr>
          </w:p>
          <w:p w14:paraId="2F03FBBD" w14:textId="77777777" w:rsidR="009203A9" w:rsidRPr="00685A06" w:rsidRDefault="009203A9" w:rsidP="00282436">
            <w:pPr>
              <w:spacing w:line="276" w:lineRule="auto"/>
              <w:rPr>
                <w:rFonts w:ascii="Arial" w:hAnsi="Arial" w:cs="Arial"/>
              </w:rPr>
            </w:pPr>
            <w:r w:rsidRPr="00685A06">
              <w:rPr>
                <w:rFonts w:ascii="Arial" w:hAnsi="Arial" w:cs="Arial"/>
              </w:rPr>
              <w:t>We have many policies that suppo</w:t>
            </w:r>
            <w:r w:rsidR="00CC6988" w:rsidRPr="00685A06">
              <w:rPr>
                <w:rFonts w:ascii="Arial" w:hAnsi="Arial" w:cs="Arial"/>
              </w:rPr>
              <w:t>rt our commitment to inclusion and work within the recommendations in the SEND Code of Practice 2014.</w:t>
            </w:r>
          </w:p>
          <w:p w14:paraId="46DD410D" w14:textId="77777777" w:rsidR="00C22CF8" w:rsidRPr="00685A06" w:rsidRDefault="00C22CF8" w:rsidP="00282436">
            <w:pPr>
              <w:pStyle w:val="ListParagraph"/>
              <w:spacing w:line="276" w:lineRule="auto"/>
              <w:rPr>
                <w:rFonts w:ascii="Arial" w:hAnsi="Arial" w:cs="Arial"/>
                <w:i/>
              </w:rPr>
            </w:pPr>
          </w:p>
          <w:p w14:paraId="216A57E7" w14:textId="6D7AB190" w:rsidR="00DC443F" w:rsidRPr="00DC443F" w:rsidRDefault="00C22CF8" w:rsidP="00282436">
            <w:pPr>
              <w:pStyle w:val="ListParagraph"/>
              <w:numPr>
                <w:ilvl w:val="0"/>
                <w:numId w:val="8"/>
              </w:numPr>
              <w:spacing w:line="276" w:lineRule="auto"/>
              <w:rPr>
                <w:rFonts w:ascii="Arial" w:hAnsi="Arial" w:cs="Arial"/>
                <w:i/>
              </w:rPr>
            </w:pPr>
            <w:r w:rsidRPr="00685A06">
              <w:rPr>
                <w:rFonts w:ascii="Arial" w:hAnsi="Arial" w:cs="Arial"/>
              </w:rPr>
              <w:t>Anti-bullying</w:t>
            </w:r>
          </w:p>
          <w:p w14:paraId="43019C4D" w14:textId="77777777" w:rsidR="00DC443F" w:rsidRPr="00DC443F" w:rsidRDefault="00C22CF8" w:rsidP="00282436">
            <w:pPr>
              <w:pStyle w:val="ListParagraph"/>
              <w:numPr>
                <w:ilvl w:val="0"/>
                <w:numId w:val="8"/>
              </w:numPr>
              <w:spacing w:line="276" w:lineRule="auto"/>
              <w:rPr>
                <w:rFonts w:ascii="Arial" w:hAnsi="Arial" w:cs="Arial"/>
                <w:i/>
              </w:rPr>
            </w:pPr>
            <w:r w:rsidRPr="00685A06">
              <w:rPr>
                <w:rFonts w:ascii="Arial" w:hAnsi="Arial" w:cs="Arial"/>
              </w:rPr>
              <w:t>SEN, Disability and Discrimination</w:t>
            </w:r>
          </w:p>
          <w:p w14:paraId="6B212CB0" w14:textId="77777777" w:rsidR="00DC443F" w:rsidRPr="00DC443F" w:rsidRDefault="00F11197" w:rsidP="00282436">
            <w:pPr>
              <w:pStyle w:val="ListParagraph"/>
              <w:numPr>
                <w:ilvl w:val="0"/>
                <w:numId w:val="8"/>
              </w:numPr>
              <w:spacing w:line="276" w:lineRule="auto"/>
              <w:rPr>
                <w:rFonts w:ascii="Arial" w:hAnsi="Arial" w:cs="Arial"/>
                <w:i/>
              </w:rPr>
            </w:pPr>
            <w:r w:rsidRPr="00685A06">
              <w:rPr>
                <w:rFonts w:ascii="Arial" w:hAnsi="Arial" w:cs="Arial"/>
              </w:rPr>
              <w:t>Mental Health and Wellbeing</w:t>
            </w:r>
          </w:p>
          <w:p w14:paraId="6A46B475" w14:textId="77777777" w:rsidR="00DC443F" w:rsidRPr="00DC443F" w:rsidRDefault="00C22CF8" w:rsidP="00282436">
            <w:pPr>
              <w:pStyle w:val="ListParagraph"/>
              <w:numPr>
                <w:ilvl w:val="0"/>
                <w:numId w:val="8"/>
              </w:numPr>
              <w:spacing w:line="276" w:lineRule="auto"/>
              <w:rPr>
                <w:rFonts w:ascii="Arial" w:hAnsi="Arial" w:cs="Arial"/>
                <w:i/>
              </w:rPr>
            </w:pPr>
            <w:r w:rsidRPr="00685A06">
              <w:rPr>
                <w:rFonts w:ascii="Arial" w:hAnsi="Arial" w:cs="Arial"/>
              </w:rPr>
              <w:t>Personal and Intimate Care</w:t>
            </w:r>
          </w:p>
          <w:p w14:paraId="31155CD3" w14:textId="0A75F50D" w:rsidR="00C22CF8" w:rsidRPr="00685A06" w:rsidRDefault="00C22CF8" w:rsidP="00282436">
            <w:pPr>
              <w:pStyle w:val="ListParagraph"/>
              <w:numPr>
                <w:ilvl w:val="0"/>
                <w:numId w:val="8"/>
              </w:numPr>
              <w:spacing w:line="276" w:lineRule="auto"/>
              <w:rPr>
                <w:rFonts w:ascii="Arial" w:hAnsi="Arial" w:cs="Arial"/>
                <w:i/>
              </w:rPr>
            </w:pPr>
            <w:r w:rsidRPr="00685A06">
              <w:rPr>
                <w:rFonts w:ascii="Arial" w:hAnsi="Arial" w:cs="Arial"/>
              </w:rPr>
              <w:t>Positive Behaviour.</w:t>
            </w:r>
          </w:p>
          <w:p w14:paraId="1B96E0F9" w14:textId="77777777" w:rsidR="00877C9F" w:rsidRPr="00685A06" w:rsidRDefault="00877C9F" w:rsidP="00C22CF8">
            <w:pPr>
              <w:pStyle w:val="ListParagraph"/>
              <w:rPr>
                <w:rFonts w:ascii="Arial" w:hAnsi="Arial" w:cs="Arial"/>
                <w:i/>
              </w:rPr>
            </w:pPr>
          </w:p>
        </w:tc>
      </w:tr>
    </w:tbl>
    <w:p w14:paraId="048517F3" w14:textId="77777777" w:rsidR="0097201D" w:rsidRDefault="0097201D">
      <w:pPr>
        <w:rPr>
          <w:rFonts w:ascii="Arial" w:hAnsi="Arial" w:cs="Arial"/>
          <w:i/>
        </w:rPr>
      </w:pPr>
    </w:p>
    <w:p w14:paraId="3D565AF5" w14:textId="77777777" w:rsidR="0097201D" w:rsidRDefault="0097201D">
      <w:pPr>
        <w:rPr>
          <w:rFonts w:ascii="Arial" w:hAnsi="Arial" w:cs="Arial"/>
          <w:i/>
        </w:rPr>
      </w:pPr>
    </w:p>
    <w:p w14:paraId="3E262038" w14:textId="77777777" w:rsidR="00A41CAB" w:rsidRDefault="00A41CAB">
      <w:pPr>
        <w:rPr>
          <w:rFonts w:ascii="Arial" w:hAnsi="Arial" w:cs="Arial"/>
          <w:i/>
        </w:rPr>
      </w:pPr>
    </w:p>
    <w:tbl>
      <w:tblPr>
        <w:tblStyle w:val="TableGrid"/>
        <w:tblW w:w="0" w:type="auto"/>
        <w:tblLook w:val="04A0" w:firstRow="1" w:lastRow="0" w:firstColumn="1" w:lastColumn="0" w:noHBand="0" w:noVBand="1"/>
      </w:tblPr>
      <w:tblGrid>
        <w:gridCol w:w="10610"/>
      </w:tblGrid>
      <w:tr w:rsidR="009A1342" w14:paraId="52BD1367" w14:textId="77777777" w:rsidTr="009A1342">
        <w:tc>
          <w:tcPr>
            <w:tcW w:w="10610" w:type="dxa"/>
            <w:shd w:val="clear" w:color="auto" w:fill="00B0F0"/>
          </w:tcPr>
          <w:p w14:paraId="7C39DC15" w14:textId="622A400D" w:rsidR="009A1342" w:rsidRPr="009A1342" w:rsidRDefault="009A1342" w:rsidP="009A1342">
            <w:pPr>
              <w:jc w:val="center"/>
              <w:rPr>
                <w:rFonts w:ascii="Arial" w:hAnsi="Arial" w:cs="Arial"/>
                <w:b/>
                <w:bCs/>
                <w:iCs/>
                <w:u w:val="single"/>
              </w:rPr>
            </w:pPr>
            <w:r w:rsidRPr="009A1342">
              <w:rPr>
                <w:rFonts w:ascii="Arial" w:hAnsi="Arial" w:cs="Arial"/>
                <w:b/>
                <w:bCs/>
                <w:iCs/>
                <w:u w:val="single"/>
              </w:rPr>
              <w:lastRenderedPageBreak/>
              <w:t>What are the different kinds of SEND (Special Education Needs and Disabilities) that are provided/supported at Ripponden J and I School?</w:t>
            </w:r>
          </w:p>
        </w:tc>
      </w:tr>
      <w:tr w:rsidR="009A1342" w14:paraId="65237DD0" w14:textId="77777777" w:rsidTr="009A1342">
        <w:tc>
          <w:tcPr>
            <w:tcW w:w="10610" w:type="dxa"/>
          </w:tcPr>
          <w:p w14:paraId="615E7767" w14:textId="2FD7359A" w:rsidR="009A1342" w:rsidRPr="009A1342" w:rsidRDefault="009A1342" w:rsidP="009A1342">
            <w:pPr>
              <w:rPr>
                <w:rFonts w:ascii="Arial" w:hAnsi="Arial" w:cs="Arial"/>
                <w:iCs/>
              </w:rPr>
            </w:pPr>
            <w:r w:rsidRPr="009A1342">
              <w:rPr>
                <w:rFonts w:ascii="Arial" w:hAnsi="Arial" w:cs="Arial"/>
                <w:iCs/>
              </w:rPr>
              <w:t>Ripponden J and I supports all needs, even those without diagnosis. Where the SENDCo, professionals and the family have assessed the needs of the student and they are requiring a more specialised setting, the team will work with the family and the local authority to support their wishes.</w:t>
            </w:r>
          </w:p>
          <w:p w14:paraId="46498BAE" w14:textId="77777777" w:rsidR="009A1342" w:rsidRPr="009A1342" w:rsidRDefault="009A1342" w:rsidP="009A1342">
            <w:pPr>
              <w:rPr>
                <w:rFonts w:ascii="Arial" w:hAnsi="Arial" w:cs="Arial"/>
                <w:b/>
                <w:bCs/>
                <w:iCs/>
              </w:rPr>
            </w:pPr>
          </w:p>
          <w:p w14:paraId="00178FCD" w14:textId="6E30195A" w:rsidR="009A1342" w:rsidRDefault="009A1342" w:rsidP="009A1342">
            <w:pPr>
              <w:rPr>
                <w:rFonts w:ascii="Arial" w:hAnsi="Arial" w:cs="Arial"/>
                <w:b/>
                <w:bCs/>
                <w:iCs/>
              </w:rPr>
            </w:pPr>
            <w:r w:rsidRPr="009A1342">
              <w:rPr>
                <w:rFonts w:ascii="Arial" w:hAnsi="Arial" w:cs="Arial"/>
                <w:b/>
                <w:bCs/>
                <w:iCs/>
              </w:rPr>
              <w:t>There are four broad areas of need:</w:t>
            </w:r>
          </w:p>
          <w:p w14:paraId="6E149388" w14:textId="77777777" w:rsidR="009A1342" w:rsidRPr="009A1342" w:rsidRDefault="009A1342" w:rsidP="009A1342">
            <w:pPr>
              <w:rPr>
                <w:rFonts w:ascii="Arial" w:hAnsi="Arial" w:cs="Arial"/>
                <w:b/>
                <w:bCs/>
                <w:iCs/>
              </w:rPr>
            </w:pPr>
          </w:p>
          <w:p w14:paraId="1289D1DC" w14:textId="35B221EC" w:rsidR="009A1342" w:rsidRPr="009A1342" w:rsidRDefault="009A1342" w:rsidP="009A1342">
            <w:pPr>
              <w:rPr>
                <w:rFonts w:ascii="Arial" w:hAnsi="Arial" w:cs="Arial"/>
                <w:b/>
                <w:bCs/>
                <w:iCs/>
              </w:rPr>
            </w:pPr>
            <w:r w:rsidRPr="009A1342">
              <w:rPr>
                <w:rFonts w:ascii="Arial" w:hAnsi="Arial" w:cs="Arial"/>
                <w:b/>
                <w:bCs/>
                <w:iCs/>
              </w:rPr>
              <w:t>1) Communication and interaction (for example Autistic Spectrum Conditions (ASC) or speech and language difficulties)</w:t>
            </w:r>
          </w:p>
          <w:p w14:paraId="4C44ADC0" w14:textId="77777777" w:rsidR="009A1342" w:rsidRPr="009A1342" w:rsidRDefault="009A1342" w:rsidP="009A1342">
            <w:pPr>
              <w:rPr>
                <w:rFonts w:ascii="Arial" w:hAnsi="Arial" w:cs="Arial"/>
                <w:iCs/>
              </w:rPr>
            </w:pPr>
            <w:r w:rsidRPr="009A1342">
              <w:rPr>
                <w:rFonts w:ascii="Arial" w:hAnsi="Arial" w:cs="Arial"/>
                <w:iCs/>
              </w:rPr>
              <w:t>Students with ASC may find it difficult to:</w:t>
            </w:r>
          </w:p>
          <w:p w14:paraId="01CA8DDF" w14:textId="77777777" w:rsidR="009A1342" w:rsidRPr="009A1342" w:rsidRDefault="009A1342" w:rsidP="009A1342">
            <w:pPr>
              <w:rPr>
                <w:rFonts w:ascii="Arial" w:hAnsi="Arial" w:cs="Arial"/>
                <w:iCs/>
              </w:rPr>
            </w:pPr>
            <w:r w:rsidRPr="009A1342">
              <w:rPr>
                <w:rFonts w:ascii="Arial" w:hAnsi="Arial" w:cs="Arial"/>
                <w:iCs/>
              </w:rPr>
              <w:t xml:space="preserve">a. Understand and use non-verbal and verbal </w:t>
            </w:r>
            <w:proofErr w:type="gramStart"/>
            <w:r w:rsidRPr="009A1342">
              <w:rPr>
                <w:rFonts w:ascii="Arial" w:hAnsi="Arial" w:cs="Arial"/>
                <w:iCs/>
              </w:rPr>
              <w:t>communication;</w:t>
            </w:r>
            <w:proofErr w:type="gramEnd"/>
          </w:p>
          <w:p w14:paraId="52B165CC" w14:textId="77777777" w:rsidR="009A1342" w:rsidRPr="009A1342" w:rsidRDefault="009A1342" w:rsidP="009A1342">
            <w:pPr>
              <w:rPr>
                <w:rFonts w:ascii="Arial" w:hAnsi="Arial" w:cs="Arial"/>
                <w:iCs/>
              </w:rPr>
            </w:pPr>
            <w:r w:rsidRPr="009A1342">
              <w:rPr>
                <w:rFonts w:ascii="Arial" w:hAnsi="Arial" w:cs="Arial"/>
                <w:iCs/>
              </w:rPr>
              <w:t xml:space="preserve">b. Understand social behaviour, which affects their ability to interact with peers and </w:t>
            </w:r>
            <w:proofErr w:type="gramStart"/>
            <w:r w:rsidRPr="009A1342">
              <w:rPr>
                <w:rFonts w:ascii="Arial" w:hAnsi="Arial" w:cs="Arial"/>
                <w:iCs/>
              </w:rPr>
              <w:t>adults;</w:t>
            </w:r>
            <w:proofErr w:type="gramEnd"/>
          </w:p>
          <w:p w14:paraId="7A9B2F61" w14:textId="77777777" w:rsidR="009A1342" w:rsidRPr="009A1342" w:rsidRDefault="009A1342" w:rsidP="009A1342">
            <w:pPr>
              <w:rPr>
                <w:rFonts w:ascii="Arial" w:hAnsi="Arial" w:cs="Arial"/>
                <w:iCs/>
              </w:rPr>
            </w:pPr>
            <w:r w:rsidRPr="009A1342">
              <w:rPr>
                <w:rFonts w:ascii="Arial" w:hAnsi="Arial" w:cs="Arial"/>
                <w:iCs/>
              </w:rPr>
              <w:t>c. Think and behave flexibly, which may be shown in restricted, obsessional or repetitive activities.</w:t>
            </w:r>
          </w:p>
          <w:p w14:paraId="7166E824" w14:textId="57DF4258" w:rsidR="009A1342" w:rsidRPr="009A1342" w:rsidRDefault="009A1342" w:rsidP="009A1342">
            <w:pPr>
              <w:rPr>
                <w:rFonts w:ascii="Arial" w:hAnsi="Arial" w:cs="Arial"/>
                <w:iCs/>
              </w:rPr>
            </w:pPr>
            <w:r w:rsidRPr="009A1342">
              <w:rPr>
                <w:rFonts w:ascii="Arial" w:hAnsi="Arial" w:cs="Arial"/>
                <w:iCs/>
              </w:rPr>
              <w:t>Child with speech and language needs may have a range of difficulties, some of which may resolve as the student</w:t>
            </w:r>
            <w:r w:rsidR="007100B0">
              <w:rPr>
                <w:rFonts w:ascii="Arial" w:hAnsi="Arial" w:cs="Arial"/>
                <w:iCs/>
              </w:rPr>
              <w:t xml:space="preserve"> </w:t>
            </w:r>
            <w:r w:rsidRPr="009A1342">
              <w:rPr>
                <w:rFonts w:ascii="Arial" w:hAnsi="Arial" w:cs="Arial"/>
                <w:iCs/>
              </w:rPr>
              <w:t>develops. These difficulties could be:</w:t>
            </w:r>
          </w:p>
          <w:p w14:paraId="13E49289" w14:textId="77777777" w:rsidR="009A1342" w:rsidRPr="009A1342" w:rsidRDefault="009A1342" w:rsidP="009A1342">
            <w:pPr>
              <w:rPr>
                <w:rFonts w:ascii="Arial" w:hAnsi="Arial" w:cs="Arial"/>
                <w:iCs/>
              </w:rPr>
            </w:pPr>
            <w:r w:rsidRPr="009A1342">
              <w:rPr>
                <w:rFonts w:ascii="Arial" w:hAnsi="Arial" w:cs="Arial"/>
                <w:iCs/>
              </w:rPr>
              <w:t>a. Their production of speech: it may be hard to find the right words or to join them together meaningfully in</w:t>
            </w:r>
          </w:p>
          <w:p w14:paraId="42D64326" w14:textId="77777777" w:rsidR="009A1342" w:rsidRPr="009A1342" w:rsidRDefault="009A1342" w:rsidP="009A1342">
            <w:pPr>
              <w:rPr>
                <w:rFonts w:ascii="Arial" w:hAnsi="Arial" w:cs="Arial"/>
                <w:iCs/>
              </w:rPr>
            </w:pPr>
            <w:r w:rsidRPr="009A1342">
              <w:rPr>
                <w:rFonts w:ascii="Arial" w:hAnsi="Arial" w:cs="Arial"/>
                <w:iCs/>
              </w:rPr>
              <w:t xml:space="preserve">expressive </w:t>
            </w:r>
            <w:proofErr w:type="gramStart"/>
            <w:r w:rsidRPr="009A1342">
              <w:rPr>
                <w:rFonts w:ascii="Arial" w:hAnsi="Arial" w:cs="Arial"/>
                <w:iCs/>
              </w:rPr>
              <w:t>language;</w:t>
            </w:r>
            <w:proofErr w:type="gramEnd"/>
          </w:p>
          <w:p w14:paraId="350A0827" w14:textId="7710C7F8" w:rsidR="009A1342" w:rsidRPr="009A1342" w:rsidRDefault="009A1342" w:rsidP="009A1342">
            <w:pPr>
              <w:rPr>
                <w:rFonts w:ascii="Arial" w:hAnsi="Arial" w:cs="Arial"/>
                <w:iCs/>
              </w:rPr>
            </w:pPr>
            <w:r w:rsidRPr="009A1342">
              <w:rPr>
                <w:rFonts w:ascii="Arial" w:hAnsi="Arial" w:cs="Arial"/>
                <w:iCs/>
              </w:rPr>
              <w:t xml:space="preserve">b. Problems in communicating through speech- a student may find it hard to acquire language and </w:t>
            </w:r>
            <w:r w:rsidR="007100B0" w:rsidRPr="009A1342">
              <w:rPr>
                <w:rFonts w:ascii="Arial" w:hAnsi="Arial" w:cs="Arial"/>
                <w:iCs/>
              </w:rPr>
              <w:t>express</w:t>
            </w:r>
            <w:r w:rsidR="007100B0">
              <w:rPr>
                <w:rFonts w:ascii="Arial" w:hAnsi="Arial" w:cs="Arial"/>
                <w:iCs/>
              </w:rPr>
              <w:t xml:space="preserve"> </w:t>
            </w:r>
            <w:r w:rsidRPr="009A1342">
              <w:rPr>
                <w:rFonts w:ascii="Arial" w:hAnsi="Arial" w:cs="Arial"/>
                <w:iCs/>
              </w:rPr>
              <w:t>thoughts and ideas and difficulties or delays in understanding or responding to verbal cues from others, or in</w:t>
            </w:r>
            <w:r w:rsidR="007100B0">
              <w:rPr>
                <w:rFonts w:ascii="Arial" w:hAnsi="Arial" w:cs="Arial"/>
                <w:iCs/>
              </w:rPr>
              <w:t xml:space="preserve"> </w:t>
            </w:r>
            <w:r w:rsidRPr="009A1342">
              <w:rPr>
                <w:rFonts w:ascii="Arial" w:hAnsi="Arial" w:cs="Arial"/>
                <w:iCs/>
              </w:rPr>
              <w:t>understanding and using appropriate language for social interaction.</w:t>
            </w:r>
          </w:p>
          <w:p w14:paraId="5CE7A1CC" w14:textId="77777777" w:rsidR="009A1342" w:rsidRDefault="009A1342" w:rsidP="009A1342">
            <w:pPr>
              <w:rPr>
                <w:rFonts w:ascii="Arial" w:hAnsi="Arial" w:cs="Arial"/>
                <w:iCs/>
              </w:rPr>
            </w:pPr>
            <w:r w:rsidRPr="009A1342">
              <w:rPr>
                <w:rFonts w:ascii="Arial" w:hAnsi="Arial" w:cs="Arial"/>
                <w:iCs/>
              </w:rPr>
              <w:t>c. Speech sound difficulties.</w:t>
            </w:r>
          </w:p>
          <w:p w14:paraId="5750E2D2" w14:textId="77777777" w:rsidR="007100B0" w:rsidRPr="009A1342" w:rsidRDefault="007100B0" w:rsidP="009A1342">
            <w:pPr>
              <w:rPr>
                <w:rFonts w:ascii="Arial" w:hAnsi="Arial" w:cs="Arial"/>
                <w:iCs/>
              </w:rPr>
            </w:pPr>
          </w:p>
          <w:p w14:paraId="3D3702F3" w14:textId="77777777" w:rsidR="009A1342" w:rsidRPr="007100B0" w:rsidRDefault="009A1342" w:rsidP="009A1342">
            <w:pPr>
              <w:rPr>
                <w:rFonts w:ascii="Arial" w:hAnsi="Arial" w:cs="Arial"/>
                <w:b/>
                <w:bCs/>
                <w:iCs/>
              </w:rPr>
            </w:pPr>
            <w:r w:rsidRPr="007100B0">
              <w:rPr>
                <w:rFonts w:ascii="Arial" w:hAnsi="Arial" w:cs="Arial"/>
                <w:b/>
                <w:bCs/>
                <w:iCs/>
              </w:rPr>
              <w:t>2) Cognition and learning (for example dyslexia, dyspraxia, dyscalculia)</w:t>
            </w:r>
          </w:p>
          <w:p w14:paraId="4AF756B5" w14:textId="68541E57" w:rsidR="009A1342" w:rsidRPr="007100B0" w:rsidRDefault="009A1342" w:rsidP="009A1342">
            <w:pPr>
              <w:rPr>
                <w:rFonts w:ascii="Arial" w:hAnsi="Arial" w:cs="Arial"/>
                <w:iCs/>
              </w:rPr>
            </w:pPr>
            <w:r w:rsidRPr="007100B0">
              <w:rPr>
                <w:rFonts w:ascii="Arial" w:hAnsi="Arial" w:cs="Arial"/>
                <w:iCs/>
              </w:rPr>
              <w:t>Attention deficit hyperactivity disorder (ADHD):</w:t>
            </w:r>
            <w:r w:rsidR="007100B0">
              <w:rPr>
                <w:rFonts w:ascii="Arial" w:hAnsi="Arial" w:cs="Arial"/>
                <w:iCs/>
              </w:rPr>
              <w:t xml:space="preserve"> </w:t>
            </w:r>
            <w:r w:rsidRPr="007100B0">
              <w:rPr>
                <w:rFonts w:ascii="Arial" w:hAnsi="Arial" w:cs="Arial"/>
                <w:iCs/>
              </w:rPr>
              <w:t>Attention Deficit Hyperactivity can seriously affect a student’s concentration, behaviour and learning. They will often feel</w:t>
            </w:r>
            <w:r w:rsidR="007100B0">
              <w:rPr>
                <w:rFonts w:ascii="Arial" w:hAnsi="Arial" w:cs="Arial"/>
                <w:iCs/>
              </w:rPr>
              <w:t xml:space="preserve"> </w:t>
            </w:r>
            <w:r w:rsidRPr="007100B0">
              <w:rPr>
                <w:rFonts w:ascii="Arial" w:hAnsi="Arial" w:cs="Arial"/>
                <w:iCs/>
              </w:rPr>
              <w:t xml:space="preserve">easily bored, may be distracted by others, sounds and sights, be impulsive and find it hard to focus </w:t>
            </w:r>
            <w:proofErr w:type="gramStart"/>
            <w:r w:rsidRPr="007100B0">
              <w:rPr>
                <w:rFonts w:ascii="Arial" w:hAnsi="Arial" w:cs="Arial"/>
                <w:iCs/>
              </w:rPr>
              <w:t>in</w:t>
            </w:r>
            <w:proofErr w:type="gramEnd"/>
            <w:r w:rsidRPr="007100B0">
              <w:rPr>
                <w:rFonts w:ascii="Arial" w:hAnsi="Arial" w:cs="Arial"/>
                <w:iCs/>
              </w:rPr>
              <w:t xml:space="preserve"> lessons.</w:t>
            </w:r>
          </w:p>
          <w:p w14:paraId="0DC64622" w14:textId="77777777" w:rsidR="009A1342" w:rsidRPr="007100B0" w:rsidRDefault="009A1342" w:rsidP="009A1342">
            <w:pPr>
              <w:rPr>
                <w:rFonts w:ascii="Arial" w:hAnsi="Arial" w:cs="Arial"/>
                <w:iCs/>
              </w:rPr>
            </w:pPr>
            <w:r w:rsidRPr="007100B0">
              <w:rPr>
                <w:rFonts w:ascii="Arial" w:hAnsi="Arial" w:cs="Arial"/>
                <w:iCs/>
              </w:rPr>
              <w:t>Moderate Learning Difficulty (MLD):</w:t>
            </w:r>
          </w:p>
          <w:p w14:paraId="0A7D3ACE" w14:textId="4B560C5E" w:rsidR="009A1342" w:rsidRPr="007100B0" w:rsidRDefault="009A1342" w:rsidP="009A1342">
            <w:pPr>
              <w:rPr>
                <w:rFonts w:ascii="Arial" w:hAnsi="Arial" w:cs="Arial"/>
                <w:iCs/>
              </w:rPr>
            </w:pPr>
            <w:r w:rsidRPr="007100B0">
              <w:rPr>
                <w:rFonts w:ascii="Arial" w:hAnsi="Arial" w:cs="Arial"/>
                <w:iCs/>
              </w:rPr>
              <w:t>Students with MLDs will have attainment significantly below expected levels in most areas of the curriculum despite</w:t>
            </w:r>
            <w:r w:rsidR="007100B0">
              <w:rPr>
                <w:rFonts w:ascii="Arial" w:hAnsi="Arial" w:cs="Arial"/>
                <w:iCs/>
              </w:rPr>
              <w:t xml:space="preserve"> appropriate differentiation and intervention.</w:t>
            </w:r>
          </w:p>
          <w:p w14:paraId="24690F61" w14:textId="77777777" w:rsidR="009A1342" w:rsidRPr="009A1342" w:rsidRDefault="009A1342" w:rsidP="009A1342">
            <w:pPr>
              <w:rPr>
                <w:rFonts w:ascii="Arial" w:hAnsi="Arial" w:cs="Arial"/>
                <w:i/>
              </w:rPr>
            </w:pPr>
          </w:p>
          <w:p w14:paraId="7C8FB592" w14:textId="61054CC6" w:rsidR="009A1342" w:rsidRPr="007100B0" w:rsidRDefault="009A1342" w:rsidP="009A1342">
            <w:pPr>
              <w:rPr>
                <w:rFonts w:ascii="Arial" w:hAnsi="Arial" w:cs="Arial"/>
                <w:b/>
                <w:bCs/>
                <w:iCs/>
              </w:rPr>
            </w:pPr>
            <w:r w:rsidRPr="007100B0">
              <w:rPr>
                <w:rFonts w:ascii="Arial" w:hAnsi="Arial" w:cs="Arial"/>
                <w:b/>
                <w:bCs/>
                <w:iCs/>
              </w:rPr>
              <w:t xml:space="preserve">3) Social, Emotional and Mental Health (SEMH) (for example, anxiety, attachment difficulties, </w:t>
            </w:r>
            <w:r w:rsidR="007100B0" w:rsidRPr="007100B0">
              <w:rPr>
                <w:rFonts w:ascii="Arial" w:hAnsi="Arial" w:cs="Arial"/>
                <w:b/>
                <w:bCs/>
                <w:iCs/>
              </w:rPr>
              <w:t>obsessive compulsive disorder</w:t>
            </w:r>
            <w:r w:rsidRPr="007100B0">
              <w:rPr>
                <w:rFonts w:ascii="Arial" w:hAnsi="Arial" w:cs="Arial"/>
                <w:b/>
                <w:bCs/>
                <w:iCs/>
              </w:rPr>
              <w:t>)</w:t>
            </w:r>
          </w:p>
          <w:p w14:paraId="303591FC" w14:textId="2B667BF7" w:rsidR="009A1342" w:rsidRPr="007100B0" w:rsidRDefault="009A1342" w:rsidP="009A1342">
            <w:pPr>
              <w:rPr>
                <w:rFonts w:ascii="Arial" w:hAnsi="Arial" w:cs="Arial"/>
                <w:iCs/>
              </w:rPr>
            </w:pPr>
            <w:r w:rsidRPr="007100B0">
              <w:rPr>
                <w:rFonts w:ascii="Arial" w:hAnsi="Arial" w:cs="Arial"/>
                <w:iCs/>
              </w:rPr>
              <w:t xml:space="preserve">Students with emotional difficulties include those who may be withdrawn or isolated, hyperactive and lack </w:t>
            </w:r>
            <w:r w:rsidR="007100B0" w:rsidRPr="007100B0">
              <w:rPr>
                <w:rFonts w:ascii="Arial" w:hAnsi="Arial" w:cs="Arial"/>
                <w:iCs/>
              </w:rPr>
              <w:t>concentration.</w:t>
            </w:r>
          </w:p>
          <w:p w14:paraId="122E3269" w14:textId="77777777" w:rsidR="009A1342" w:rsidRPr="007100B0" w:rsidRDefault="009A1342" w:rsidP="009A1342">
            <w:pPr>
              <w:rPr>
                <w:rFonts w:ascii="Arial" w:hAnsi="Arial" w:cs="Arial"/>
                <w:iCs/>
              </w:rPr>
            </w:pPr>
            <w:r w:rsidRPr="007100B0">
              <w:rPr>
                <w:rFonts w:ascii="Arial" w:hAnsi="Arial" w:cs="Arial"/>
                <w:iCs/>
              </w:rPr>
              <w:t>those with difficulty with social communication skills and those presenting other difficulties arising other complex needs.</w:t>
            </w:r>
          </w:p>
          <w:p w14:paraId="5FF0AE97" w14:textId="455D0519" w:rsidR="009A1342" w:rsidRPr="007100B0" w:rsidRDefault="009A1342" w:rsidP="009A1342">
            <w:pPr>
              <w:rPr>
                <w:rFonts w:ascii="Arial" w:hAnsi="Arial" w:cs="Arial"/>
                <w:iCs/>
              </w:rPr>
            </w:pPr>
            <w:r w:rsidRPr="007100B0">
              <w:rPr>
                <w:rFonts w:ascii="Arial" w:hAnsi="Arial" w:cs="Arial"/>
                <w:iCs/>
              </w:rPr>
              <w:t>These students may struggle managing their emotions and building relationships with others which has an impact on</w:t>
            </w:r>
            <w:r w:rsidR="007100B0" w:rsidRPr="007100B0">
              <w:rPr>
                <w:rFonts w:ascii="Arial" w:hAnsi="Arial" w:cs="Arial"/>
                <w:iCs/>
              </w:rPr>
              <w:t xml:space="preserve"> </w:t>
            </w:r>
            <w:r w:rsidRPr="007100B0">
              <w:rPr>
                <w:rFonts w:ascii="Arial" w:hAnsi="Arial" w:cs="Arial"/>
                <w:iCs/>
              </w:rPr>
              <w:t>their ability to learn.</w:t>
            </w:r>
          </w:p>
          <w:p w14:paraId="2F66C6A6" w14:textId="77777777" w:rsidR="009A1342" w:rsidRPr="007100B0" w:rsidRDefault="009A1342" w:rsidP="009A1342">
            <w:pPr>
              <w:rPr>
                <w:rFonts w:ascii="Arial" w:hAnsi="Arial" w:cs="Arial"/>
                <w:iCs/>
              </w:rPr>
            </w:pPr>
            <w:r w:rsidRPr="007100B0">
              <w:rPr>
                <w:rFonts w:ascii="Arial" w:hAnsi="Arial" w:cs="Arial"/>
                <w:iCs/>
              </w:rPr>
              <w:t>4) Sensory and/ or physical needs (For example, hearing impairment or visual impairment).</w:t>
            </w:r>
          </w:p>
          <w:p w14:paraId="634DE498" w14:textId="46E598DC" w:rsidR="009A1342" w:rsidRPr="007100B0" w:rsidRDefault="009A1342" w:rsidP="009A1342">
            <w:pPr>
              <w:rPr>
                <w:rFonts w:ascii="Arial" w:hAnsi="Arial" w:cs="Arial"/>
                <w:iCs/>
              </w:rPr>
            </w:pPr>
            <w:r w:rsidRPr="007100B0">
              <w:rPr>
                <w:rFonts w:ascii="Arial" w:hAnsi="Arial" w:cs="Arial"/>
                <w:iCs/>
              </w:rPr>
              <w:t>Students with Hearing Impairment (HI) may have mild hearing loss to those who are profoundly deaf. They cover the</w:t>
            </w:r>
            <w:r w:rsidR="007100B0" w:rsidRPr="007100B0">
              <w:rPr>
                <w:rFonts w:ascii="Arial" w:hAnsi="Arial" w:cs="Arial"/>
                <w:iCs/>
              </w:rPr>
              <w:t xml:space="preserve"> </w:t>
            </w:r>
            <w:r w:rsidRPr="007100B0">
              <w:rPr>
                <w:rFonts w:ascii="Arial" w:hAnsi="Arial" w:cs="Arial"/>
                <w:iCs/>
              </w:rPr>
              <w:t>whole ability range.</w:t>
            </w:r>
          </w:p>
          <w:p w14:paraId="31D4847A" w14:textId="64569114" w:rsidR="009A1342" w:rsidRPr="007100B0" w:rsidRDefault="009A1342" w:rsidP="009A1342">
            <w:pPr>
              <w:rPr>
                <w:rFonts w:ascii="Arial" w:hAnsi="Arial" w:cs="Arial"/>
                <w:iCs/>
              </w:rPr>
            </w:pPr>
            <w:r w:rsidRPr="007100B0">
              <w:rPr>
                <w:rFonts w:ascii="Arial" w:hAnsi="Arial" w:cs="Arial"/>
                <w:iCs/>
              </w:rPr>
              <w:t>A visual impairment (VI) is generally defined as an eyesight problem that cannot be corrected by wearing glasses or</w:t>
            </w:r>
            <w:r w:rsidR="007100B0" w:rsidRPr="007100B0">
              <w:rPr>
                <w:rFonts w:ascii="Arial" w:hAnsi="Arial" w:cs="Arial"/>
                <w:iCs/>
              </w:rPr>
              <w:t xml:space="preserve"> </w:t>
            </w:r>
            <w:r w:rsidRPr="007100B0">
              <w:rPr>
                <w:rFonts w:ascii="Arial" w:hAnsi="Arial" w:cs="Arial"/>
                <w:iCs/>
              </w:rPr>
              <w:t>contact lenses or by surgery. The terms partially sighted, low vision, legally visually impaired, and totally blind are used</w:t>
            </w:r>
            <w:r w:rsidR="007100B0" w:rsidRPr="007100B0">
              <w:rPr>
                <w:rFonts w:ascii="Arial" w:hAnsi="Arial" w:cs="Arial"/>
                <w:iCs/>
              </w:rPr>
              <w:t xml:space="preserve"> </w:t>
            </w:r>
            <w:r w:rsidRPr="007100B0">
              <w:rPr>
                <w:rFonts w:ascii="Arial" w:hAnsi="Arial" w:cs="Arial"/>
                <w:iCs/>
              </w:rPr>
              <w:t>in the educational context to describe students with visual impairments. Multi-Sensory Impairment (MSI) Students with</w:t>
            </w:r>
            <w:r w:rsidR="007100B0" w:rsidRPr="007100B0">
              <w:rPr>
                <w:rFonts w:ascii="Arial" w:hAnsi="Arial" w:cs="Arial"/>
                <w:iCs/>
              </w:rPr>
              <w:t xml:space="preserve"> </w:t>
            </w:r>
            <w:r w:rsidRPr="007100B0">
              <w:rPr>
                <w:rFonts w:ascii="Arial" w:hAnsi="Arial" w:cs="Arial"/>
                <w:iCs/>
              </w:rPr>
              <w:t>MSI have a combination of visual and hearing difficulties. Many also have additional disabilities but their complex needs</w:t>
            </w:r>
            <w:r w:rsidR="007100B0" w:rsidRPr="007100B0">
              <w:rPr>
                <w:rFonts w:ascii="Arial" w:hAnsi="Arial" w:cs="Arial"/>
                <w:iCs/>
              </w:rPr>
              <w:t xml:space="preserve"> </w:t>
            </w:r>
            <w:r w:rsidRPr="007100B0">
              <w:rPr>
                <w:rFonts w:ascii="Arial" w:hAnsi="Arial" w:cs="Arial"/>
                <w:iCs/>
              </w:rPr>
              <w:t>mean it may be difficult to ascertain their intellectual abilities.</w:t>
            </w:r>
          </w:p>
          <w:p w14:paraId="1EBFC50A" w14:textId="235F2392" w:rsidR="009A1342" w:rsidRPr="009A1342" w:rsidRDefault="009A1342" w:rsidP="009A1342">
            <w:pPr>
              <w:rPr>
                <w:rFonts w:ascii="Arial" w:hAnsi="Arial" w:cs="Arial"/>
                <w:i/>
              </w:rPr>
            </w:pPr>
          </w:p>
          <w:p w14:paraId="79C95462" w14:textId="77777777" w:rsidR="007100B0" w:rsidRDefault="009A1342" w:rsidP="009A1342">
            <w:pPr>
              <w:rPr>
                <w:rFonts w:ascii="Arial" w:hAnsi="Arial" w:cs="Arial"/>
                <w:i/>
              </w:rPr>
            </w:pPr>
            <w:r w:rsidRPr="007100B0">
              <w:rPr>
                <w:rFonts w:ascii="Arial" w:hAnsi="Arial" w:cs="Arial"/>
                <w:b/>
                <w:bCs/>
                <w:iCs/>
              </w:rPr>
              <w:t>Physical Disability (PD)</w:t>
            </w:r>
            <w:r w:rsidRPr="009A1342">
              <w:rPr>
                <w:rFonts w:ascii="Arial" w:hAnsi="Arial" w:cs="Arial"/>
                <w:i/>
              </w:rPr>
              <w:t xml:space="preserve"> </w:t>
            </w:r>
          </w:p>
          <w:p w14:paraId="2E5B6DC5" w14:textId="2F1C9866" w:rsidR="009A1342" w:rsidRDefault="009A1342" w:rsidP="009A1342">
            <w:pPr>
              <w:rPr>
                <w:rFonts w:ascii="Arial" w:hAnsi="Arial" w:cs="Arial"/>
                <w:iCs/>
              </w:rPr>
            </w:pPr>
            <w:r w:rsidRPr="007100B0">
              <w:rPr>
                <w:rFonts w:ascii="Arial" w:hAnsi="Arial" w:cs="Arial"/>
                <w:iCs/>
              </w:rPr>
              <w:t xml:space="preserve">There is a wide range of physical disabilities Some students </w:t>
            </w:r>
            <w:proofErr w:type="gramStart"/>
            <w:r w:rsidRPr="007100B0">
              <w:rPr>
                <w:rFonts w:ascii="Arial" w:hAnsi="Arial" w:cs="Arial"/>
                <w:iCs/>
              </w:rPr>
              <w:t>are able to</w:t>
            </w:r>
            <w:proofErr w:type="gramEnd"/>
            <w:r w:rsidRPr="007100B0">
              <w:rPr>
                <w:rFonts w:ascii="Arial" w:hAnsi="Arial" w:cs="Arial"/>
                <w:iCs/>
              </w:rPr>
              <w:t xml:space="preserve"> access the curriculum</w:t>
            </w:r>
            <w:r w:rsidR="007100B0" w:rsidRPr="007100B0">
              <w:rPr>
                <w:rFonts w:ascii="Arial" w:hAnsi="Arial" w:cs="Arial"/>
                <w:iCs/>
              </w:rPr>
              <w:t xml:space="preserve"> </w:t>
            </w:r>
            <w:r w:rsidRPr="007100B0">
              <w:rPr>
                <w:rFonts w:ascii="Arial" w:hAnsi="Arial" w:cs="Arial"/>
                <w:iCs/>
              </w:rPr>
              <w:t>and learn effectively without additional educational provision. They have a disability but do not have a SEND. For others,</w:t>
            </w:r>
            <w:r w:rsidR="007100B0" w:rsidRPr="007100B0">
              <w:rPr>
                <w:rFonts w:ascii="Arial" w:hAnsi="Arial" w:cs="Arial"/>
                <w:iCs/>
              </w:rPr>
              <w:t xml:space="preserve"> </w:t>
            </w:r>
            <w:r w:rsidRPr="007100B0">
              <w:rPr>
                <w:rFonts w:ascii="Arial" w:hAnsi="Arial" w:cs="Arial"/>
                <w:iCs/>
              </w:rPr>
              <w:t>the impact on their education may be severe. This area might include genetic/inherited conditions and conditions such</w:t>
            </w:r>
            <w:r w:rsidR="007100B0" w:rsidRPr="007100B0">
              <w:rPr>
                <w:rFonts w:ascii="Arial" w:hAnsi="Arial" w:cs="Arial"/>
                <w:iCs/>
              </w:rPr>
              <w:t xml:space="preserve"> </w:t>
            </w:r>
            <w:r w:rsidRPr="007100B0">
              <w:rPr>
                <w:rFonts w:ascii="Arial" w:hAnsi="Arial" w:cs="Arial"/>
                <w:iCs/>
              </w:rPr>
              <w:t>as cerebral palsy.</w:t>
            </w:r>
          </w:p>
          <w:p w14:paraId="3A9E4756" w14:textId="0122C4D1" w:rsidR="009A1342" w:rsidRDefault="009A1342" w:rsidP="007100B0">
            <w:pPr>
              <w:rPr>
                <w:rFonts w:ascii="Arial" w:hAnsi="Arial" w:cs="Arial"/>
                <w:i/>
              </w:rPr>
            </w:pPr>
          </w:p>
        </w:tc>
      </w:tr>
    </w:tbl>
    <w:p w14:paraId="29234092" w14:textId="77777777" w:rsidR="009A1342" w:rsidRDefault="009A1342">
      <w:pPr>
        <w:rPr>
          <w:rFonts w:ascii="Arial" w:hAnsi="Arial" w:cs="Arial"/>
          <w:i/>
        </w:rPr>
      </w:pPr>
    </w:p>
    <w:p w14:paraId="58D69B4F" w14:textId="77777777" w:rsidR="0097201D" w:rsidRDefault="0097201D">
      <w:pPr>
        <w:rPr>
          <w:rFonts w:ascii="Arial" w:hAnsi="Arial" w:cs="Arial"/>
          <w:i/>
        </w:rPr>
      </w:pPr>
    </w:p>
    <w:p w14:paraId="78EB90D2" w14:textId="77777777" w:rsidR="0011031D" w:rsidRDefault="0011031D">
      <w:pPr>
        <w:rPr>
          <w:rFonts w:ascii="Arial" w:hAnsi="Arial" w:cs="Arial"/>
          <w:i/>
        </w:rPr>
      </w:pPr>
    </w:p>
    <w:tbl>
      <w:tblPr>
        <w:tblStyle w:val="TableGrid"/>
        <w:tblW w:w="0" w:type="auto"/>
        <w:tblLook w:val="04A0" w:firstRow="1" w:lastRow="0" w:firstColumn="1" w:lastColumn="0" w:noHBand="0" w:noVBand="1"/>
      </w:tblPr>
      <w:tblGrid>
        <w:gridCol w:w="10610"/>
      </w:tblGrid>
      <w:tr w:rsidR="0011031D" w14:paraId="16F8ACD6" w14:textId="77777777" w:rsidTr="0011031D">
        <w:tc>
          <w:tcPr>
            <w:tcW w:w="10610" w:type="dxa"/>
            <w:shd w:val="clear" w:color="auto" w:fill="F4B083" w:themeFill="accent2" w:themeFillTint="99"/>
          </w:tcPr>
          <w:p w14:paraId="11EEF34E" w14:textId="35B5CDB9" w:rsidR="0011031D" w:rsidRPr="0011031D" w:rsidRDefault="0011031D">
            <w:pPr>
              <w:rPr>
                <w:rFonts w:ascii="Arial" w:hAnsi="Arial" w:cs="Arial"/>
                <w:b/>
                <w:bCs/>
                <w:iCs/>
              </w:rPr>
            </w:pPr>
            <w:r w:rsidRPr="0011031D">
              <w:rPr>
                <w:rFonts w:ascii="Arial" w:hAnsi="Arial" w:cs="Arial"/>
                <w:b/>
                <w:bCs/>
                <w:iCs/>
              </w:rPr>
              <w:lastRenderedPageBreak/>
              <w:t>How skilled are our staff at meeting the needs of your child?</w:t>
            </w:r>
          </w:p>
        </w:tc>
      </w:tr>
      <w:tr w:rsidR="0011031D" w14:paraId="17CB653D" w14:textId="77777777" w:rsidTr="0011031D">
        <w:tc>
          <w:tcPr>
            <w:tcW w:w="10610" w:type="dxa"/>
          </w:tcPr>
          <w:p w14:paraId="1BF8D144" w14:textId="71367935" w:rsidR="0011031D" w:rsidRPr="0011031D" w:rsidRDefault="0011031D" w:rsidP="0011031D">
            <w:pPr>
              <w:rPr>
                <w:rFonts w:ascii="Arial" w:hAnsi="Arial" w:cs="Arial"/>
                <w:iCs/>
              </w:rPr>
            </w:pPr>
            <w:r w:rsidRPr="0011031D">
              <w:rPr>
                <w:rFonts w:ascii="Arial" w:hAnsi="Arial" w:cs="Arial"/>
                <w:iCs/>
              </w:rPr>
              <w:t xml:space="preserve">Our SENDCo actively engages in a range of opportunities to share best practice and keep abreast of current, local and national initiatives and policy to support pupils with SEN. </w:t>
            </w:r>
          </w:p>
          <w:p w14:paraId="5BC5C255" w14:textId="2F16BF5C" w:rsidR="0011031D" w:rsidRPr="0011031D" w:rsidRDefault="0011031D" w:rsidP="0011031D">
            <w:pPr>
              <w:rPr>
                <w:rFonts w:ascii="Arial" w:hAnsi="Arial" w:cs="Arial"/>
                <w:iCs/>
              </w:rPr>
            </w:pPr>
            <w:r w:rsidRPr="0011031D">
              <w:rPr>
                <w:rFonts w:ascii="Arial" w:hAnsi="Arial" w:cs="Arial"/>
                <w:iCs/>
              </w:rPr>
              <w:t>Ripponden J and I School also seeks advice and guidance from the Specialist Inclusion Team at Calderdale Council, and some of our specialist colleagues at resourced provisions in our area</w:t>
            </w:r>
            <w:r>
              <w:rPr>
                <w:rFonts w:ascii="Arial" w:hAnsi="Arial" w:cs="Arial"/>
                <w:i/>
              </w:rPr>
              <w:t xml:space="preserve">. </w:t>
            </w:r>
            <w:r w:rsidRPr="0011031D">
              <w:rPr>
                <w:rFonts w:ascii="Arial" w:hAnsi="Arial" w:cs="Arial"/>
                <w:iCs/>
              </w:rPr>
              <w:t>To help school staff meet the needs of your child, the SENDCo will review, evaluate and develop the provision for</w:t>
            </w:r>
          </w:p>
          <w:p w14:paraId="2BF172B9" w14:textId="1B6E619D" w:rsidR="0011031D" w:rsidRPr="0011031D" w:rsidRDefault="0011031D" w:rsidP="0011031D">
            <w:pPr>
              <w:rPr>
                <w:rFonts w:ascii="Arial" w:hAnsi="Arial" w:cs="Arial"/>
                <w:i/>
              </w:rPr>
            </w:pPr>
            <w:r w:rsidRPr="0011031D">
              <w:rPr>
                <w:rFonts w:ascii="Arial" w:hAnsi="Arial" w:cs="Arial"/>
                <w:iCs/>
              </w:rPr>
              <w:t>all SEN children</w:t>
            </w:r>
            <w:r w:rsidRPr="0011031D">
              <w:rPr>
                <w:rFonts w:ascii="Arial" w:hAnsi="Arial" w:cs="Arial"/>
                <w:i/>
              </w:rPr>
              <w:t xml:space="preserve">. </w:t>
            </w:r>
          </w:p>
          <w:p w14:paraId="4EB962C3" w14:textId="755E8F2C" w:rsidR="0011031D" w:rsidRPr="0011031D" w:rsidRDefault="0011031D" w:rsidP="0011031D">
            <w:pPr>
              <w:rPr>
                <w:rFonts w:ascii="Arial" w:hAnsi="Arial" w:cs="Arial"/>
                <w:iCs/>
              </w:rPr>
            </w:pPr>
            <w:r w:rsidRPr="0011031D">
              <w:rPr>
                <w:rFonts w:ascii="Arial" w:hAnsi="Arial" w:cs="Arial"/>
                <w:iCs/>
              </w:rPr>
              <w:t>Where pupils make little or no progress, or where complex needs are creating significant barriers to learning, our SENDCo will make referrals for support from specialist and external agencies.</w:t>
            </w:r>
          </w:p>
          <w:p w14:paraId="4FABCF02" w14:textId="77777777" w:rsidR="0011031D" w:rsidRDefault="0011031D" w:rsidP="0011031D">
            <w:pPr>
              <w:rPr>
                <w:rFonts w:ascii="Arial" w:hAnsi="Arial" w:cs="Arial"/>
                <w:iCs/>
              </w:rPr>
            </w:pPr>
            <w:r w:rsidRPr="0011031D">
              <w:rPr>
                <w:rFonts w:ascii="Arial" w:hAnsi="Arial" w:cs="Arial"/>
                <w:iCs/>
              </w:rPr>
              <w:t xml:space="preserve">If pupils and their families need additional specialist support, we can refer to </w:t>
            </w:r>
            <w:proofErr w:type="gramStart"/>
            <w:r w:rsidRPr="0011031D">
              <w:rPr>
                <w:rFonts w:ascii="Arial" w:hAnsi="Arial" w:cs="Arial"/>
                <w:iCs/>
              </w:rPr>
              <w:t>a number of</w:t>
            </w:r>
            <w:proofErr w:type="gramEnd"/>
            <w:r w:rsidRPr="0011031D">
              <w:rPr>
                <w:rFonts w:ascii="Arial" w:hAnsi="Arial" w:cs="Arial"/>
                <w:iCs/>
              </w:rPr>
              <w:t xml:space="preserve"> different agencies for specialist advice and expertise.</w:t>
            </w:r>
          </w:p>
          <w:p w14:paraId="3CE93772" w14:textId="77777777" w:rsidR="0011031D" w:rsidRDefault="0011031D" w:rsidP="0011031D">
            <w:pPr>
              <w:rPr>
                <w:rFonts w:ascii="Arial" w:hAnsi="Arial" w:cs="Arial"/>
                <w:iCs/>
              </w:rPr>
            </w:pPr>
          </w:p>
          <w:p w14:paraId="27548239" w14:textId="77777777" w:rsidR="0011031D" w:rsidRDefault="0011031D" w:rsidP="0011031D">
            <w:pPr>
              <w:rPr>
                <w:rFonts w:ascii="Arial" w:hAnsi="Arial" w:cs="Arial"/>
                <w:iCs/>
              </w:rPr>
            </w:pPr>
            <w:r>
              <w:rPr>
                <w:rFonts w:ascii="Arial" w:hAnsi="Arial" w:cs="Arial"/>
                <w:iCs/>
              </w:rPr>
              <w:t>All staff take part in regular meetings and staff training sessions delivered by the SENDCo and our Specialist Inclusion Team at Calderdale. This year we are focusing on developing our skills around ASD, and Sensory Needs, as we have identified these areas to be of greater need within our school. We are looking at developing our provision by creating a sensory space to provide the children with a learning environment suitable to meet individual needs.</w:t>
            </w:r>
          </w:p>
          <w:p w14:paraId="5D0B5BBE" w14:textId="1DD5BE6C" w:rsidR="00230596" w:rsidRDefault="00230596" w:rsidP="0011031D">
            <w:pPr>
              <w:rPr>
                <w:rFonts w:ascii="Arial" w:hAnsi="Arial" w:cs="Arial"/>
                <w:i/>
              </w:rPr>
            </w:pPr>
          </w:p>
        </w:tc>
      </w:tr>
      <w:tr w:rsidR="0011031D" w14:paraId="0AC7B7CE" w14:textId="77777777" w:rsidTr="0011031D">
        <w:tc>
          <w:tcPr>
            <w:tcW w:w="10610" w:type="dxa"/>
            <w:shd w:val="clear" w:color="auto" w:fill="F4B083" w:themeFill="accent2" w:themeFillTint="99"/>
          </w:tcPr>
          <w:p w14:paraId="3DFC153E" w14:textId="294BB9F2" w:rsidR="0011031D" w:rsidRPr="0011031D" w:rsidRDefault="0011031D" w:rsidP="0011031D">
            <w:pPr>
              <w:rPr>
                <w:rFonts w:ascii="Arial" w:hAnsi="Arial" w:cs="Arial"/>
                <w:b/>
                <w:bCs/>
                <w:iCs/>
              </w:rPr>
            </w:pPr>
            <w:r w:rsidRPr="0011031D">
              <w:rPr>
                <w:rFonts w:ascii="Arial" w:hAnsi="Arial" w:cs="Arial"/>
                <w:b/>
                <w:bCs/>
                <w:iCs/>
              </w:rPr>
              <w:t>How do we work with you, the parents?</w:t>
            </w:r>
          </w:p>
        </w:tc>
      </w:tr>
      <w:tr w:rsidR="0011031D" w14:paraId="444A9E37" w14:textId="77777777" w:rsidTr="0011031D">
        <w:tc>
          <w:tcPr>
            <w:tcW w:w="10610" w:type="dxa"/>
            <w:shd w:val="clear" w:color="auto" w:fill="FFFFFF" w:themeFill="background1"/>
          </w:tcPr>
          <w:p w14:paraId="4FC5D2D6" w14:textId="77777777" w:rsidR="0011031D" w:rsidRDefault="0011031D" w:rsidP="0011031D">
            <w:pPr>
              <w:rPr>
                <w:rFonts w:ascii="Arial" w:hAnsi="Arial" w:cs="Arial"/>
                <w:iCs/>
              </w:rPr>
            </w:pPr>
            <w:r>
              <w:rPr>
                <w:rFonts w:ascii="Arial" w:hAnsi="Arial" w:cs="Arial"/>
                <w:iCs/>
              </w:rPr>
              <w:t xml:space="preserve">At Ripponden J and I School, staff are highly trained in ensuring all children have the correct documents to ensure their needs are recorded and intervention is mapped out accordingly. Each term, we will share these development plans with you, the parents. </w:t>
            </w:r>
          </w:p>
          <w:p w14:paraId="31D4CBE7" w14:textId="77777777" w:rsidR="0011031D" w:rsidRDefault="0011031D" w:rsidP="0011031D">
            <w:pPr>
              <w:rPr>
                <w:rFonts w:ascii="Arial" w:hAnsi="Arial" w:cs="Arial"/>
                <w:iCs/>
              </w:rPr>
            </w:pPr>
            <w:r>
              <w:rPr>
                <w:rFonts w:ascii="Arial" w:hAnsi="Arial" w:cs="Arial"/>
                <w:iCs/>
              </w:rPr>
              <w:t>If your child has an EHCP, Miss Smith and Mrs Bamforth arrange regular meetings to check-in and feedback on how your child is doing in our school, the provision they are getting and the progress they are making. This is additional to the annual review meetings, which are a compulsory part of the EHCP process. At key transition points, for example, Year 6 to Secondary School, we hold the additional annual reviews to look over funding and plans for high school. We support with extra transition for your child and look at any other support and guidance we can give.</w:t>
            </w:r>
          </w:p>
          <w:p w14:paraId="589C13DC" w14:textId="77777777" w:rsidR="0011031D" w:rsidRDefault="009E262C" w:rsidP="0011031D">
            <w:pPr>
              <w:rPr>
                <w:rFonts w:ascii="Arial" w:hAnsi="Arial" w:cs="Arial"/>
                <w:iCs/>
              </w:rPr>
            </w:pPr>
            <w:r>
              <w:rPr>
                <w:rFonts w:ascii="Arial" w:hAnsi="Arial" w:cs="Arial"/>
                <w:iCs/>
              </w:rPr>
              <w:t>Miss Smith holds coffee mornings every few weeks to check-in with parents and offer a welcoming face and any support necessary. Some of our coffee mornings our themed to provide support, working with external agencies such as Open Minds Calderdale, who come in and deliver sessions.</w:t>
            </w:r>
          </w:p>
          <w:p w14:paraId="004DD0A9" w14:textId="4956A1EE" w:rsidR="009E262C" w:rsidRPr="0011031D" w:rsidRDefault="009E262C" w:rsidP="0011031D">
            <w:pPr>
              <w:rPr>
                <w:rFonts w:ascii="Arial" w:hAnsi="Arial" w:cs="Arial"/>
                <w:iCs/>
              </w:rPr>
            </w:pPr>
          </w:p>
        </w:tc>
      </w:tr>
    </w:tbl>
    <w:p w14:paraId="6D904578" w14:textId="77777777" w:rsidR="002751B9" w:rsidRDefault="002751B9" w:rsidP="002751B9">
      <w:pPr>
        <w:rPr>
          <w:rFonts w:ascii="Arial" w:hAnsi="Arial" w:cs="Arial"/>
          <w:b/>
        </w:rPr>
      </w:pPr>
    </w:p>
    <w:p w14:paraId="1000213A" w14:textId="77777777" w:rsidR="002751B9" w:rsidRDefault="002751B9" w:rsidP="002751B9">
      <w:pPr>
        <w:rPr>
          <w:rFonts w:ascii="Arial" w:hAnsi="Arial" w:cs="Arial"/>
          <w:b/>
        </w:rPr>
      </w:pPr>
    </w:p>
    <w:p w14:paraId="214CC98F" w14:textId="707FB003" w:rsidR="002751B9" w:rsidRPr="00685A06" w:rsidRDefault="002751B9" w:rsidP="002751B9">
      <w:pPr>
        <w:rPr>
          <w:rFonts w:ascii="Arial" w:hAnsi="Arial" w:cs="Arial"/>
          <w:b/>
        </w:rPr>
      </w:pPr>
      <w:r w:rsidRPr="00685A06">
        <w:rPr>
          <w:rFonts w:ascii="Arial" w:hAnsi="Arial" w:cs="Arial"/>
          <w:noProof/>
          <w:lang w:eastAsia="en-GB"/>
        </w:rPr>
        <mc:AlternateContent>
          <mc:Choice Requires="wps">
            <w:drawing>
              <wp:anchor distT="0" distB="0" distL="114300" distR="114300" simplePos="0" relativeHeight="251691008" behindDoc="0" locked="0" layoutInCell="1" allowOverlap="1" wp14:anchorId="35FD9925" wp14:editId="5CE8F75B">
                <wp:simplePos x="0" y="0"/>
                <wp:positionH relativeFrom="column">
                  <wp:posOffset>3771900</wp:posOffset>
                </wp:positionH>
                <wp:positionV relativeFrom="paragraph">
                  <wp:posOffset>85089</wp:posOffset>
                </wp:positionV>
                <wp:extent cx="3044730" cy="1400175"/>
                <wp:effectExtent l="95250" t="19050" r="41910" b="104775"/>
                <wp:wrapNone/>
                <wp:docPr id="14" name="Oval Callout 14"/>
                <wp:cNvGraphicFramePr/>
                <a:graphic xmlns:a="http://schemas.openxmlformats.org/drawingml/2006/main">
                  <a:graphicData uri="http://schemas.microsoft.com/office/word/2010/wordprocessingShape">
                    <wps:wsp>
                      <wps:cNvSpPr/>
                      <wps:spPr>
                        <a:xfrm>
                          <a:off x="0" y="0"/>
                          <a:ext cx="3044730" cy="1400175"/>
                        </a:xfrm>
                        <a:prstGeom prst="wedgeEllipseCallout">
                          <a:avLst>
                            <a:gd name="adj1" fmla="val -52126"/>
                            <a:gd name="adj2" fmla="val 53855"/>
                          </a:avLst>
                        </a:prstGeom>
                        <a:solidFill>
                          <a:srgbClr val="5B9BD5"/>
                        </a:solidFill>
                        <a:ln w="12700" cap="flat" cmpd="sng" algn="ctr">
                          <a:solidFill>
                            <a:srgbClr val="5B9BD5">
                              <a:shade val="50000"/>
                            </a:srgbClr>
                          </a:solidFill>
                          <a:prstDash val="solid"/>
                          <a:miter lim="800000"/>
                        </a:ln>
                        <a:effectLst/>
                      </wps:spPr>
                      <wps:txbx>
                        <w:txbxContent>
                          <w:p w14:paraId="74B4B5D2" w14:textId="77777777" w:rsidR="002751B9" w:rsidRPr="00E82411" w:rsidRDefault="002751B9" w:rsidP="002751B9">
                            <w:pPr>
                              <w:rPr>
                                <w:rFonts w:ascii="Arial" w:hAnsi="Arial" w:cs="Arial"/>
                                <w:b/>
                                <w:color w:val="FFFFFF" w:themeColor="background1"/>
                                <w:szCs w:val="28"/>
                              </w:rPr>
                            </w:pPr>
                            <w:r w:rsidRPr="00E82411">
                              <w:rPr>
                                <w:rFonts w:ascii="Arial" w:hAnsi="Arial" w:cs="Arial"/>
                                <w:b/>
                                <w:color w:val="FFFFFF" w:themeColor="background1"/>
                                <w:szCs w:val="28"/>
                              </w:rPr>
                              <w:t>Thank you to everyone who has contributed to my son’s learning – another positive and enjoyable year at Ripponden!</w:t>
                            </w:r>
                          </w:p>
                          <w:p w14:paraId="53B033B9" w14:textId="77777777" w:rsidR="002751B9" w:rsidRDefault="002751B9" w:rsidP="002751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D9925" id="Oval Callout 14" o:spid="_x0000_s1028" type="#_x0000_t63" style="position:absolute;margin-left:297pt;margin-top:6.7pt;width:239.75pt;height:11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" adj="-459,22433" fillcolor="#5b9bd5" strokecolor="#41719c" strokeweight="1pt">
                <v:textbox>
                  <w:txbxContent>
                    <w:p w14:paraId="74B4B5D2" w14:textId="77777777" w:rsidR="002751B9" w:rsidRPr="00E82411" w:rsidRDefault="002751B9" w:rsidP="002751B9">
                      <w:pPr>
                        <w:rPr>
                          <w:rFonts w:ascii="Arial" w:hAnsi="Arial" w:cs="Arial"/>
                          <w:b/>
                          <w:color w:val="FFFFFF" w:themeColor="background1"/>
                          <w:szCs w:val="28"/>
                        </w:rPr>
                      </w:pPr>
                      <w:r w:rsidRPr="00E82411">
                        <w:rPr>
                          <w:rFonts w:ascii="Arial" w:hAnsi="Arial" w:cs="Arial"/>
                          <w:b/>
                          <w:color w:val="FFFFFF" w:themeColor="background1"/>
                          <w:szCs w:val="28"/>
                        </w:rPr>
                        <w:t>Thank you to everyone who has contributed to my son’s learning – another positive and enjoyable year at Ripponden!</w:t>
                      </w:r>
                    </w:p>
                    <w:p w14:paraId="53B033B9" w14:textId="77777777" w:rsidR="002751B9" w:rsidRDefault="002751B9" w:rsidP="002751B9">
                      <w:pPr>
                        <w:jc w:val="center"/>
                      </w:pPr>
                    </w:p>
                  </w:txbxContent>
                </v:textbox>
              </v:shape>
            </w:pict>
          </mc:Fallback>
        </mc:AlternateContent>
      </w:r>
      <w:r w:rsidRPr="00685A06">
        <w:rPr>
          <w:rFonts w:ascii="Arial" w:hAnsi="Arial" w:cs="Arial"/>
          <w:noProof/>
          <w:lang w:eastAsia="en-GB"/>
        </w:rPr>
        <mc:AlternateContent>
          <mc:Choice Requires="wps">
            <w:drawing>
              <wp:anchor distT="0" distB="0" distL="114300" distR="114300" simplePos="0" relativeHeight="251689984" behindDoc="0" locked="0" layoutInCell="1" allowOverlap="1" wp14:anchorId="706652DF" wp14:editId="208615AC">
                <wp:simplePos x="0" y="0"/>
                <wp:positionH relativeFrom="column">
                  <wp:posOffset>-172528</wp:posOffset>
                </wp:positionH>
                <wp:positionV relativeFrom="paragraph">
                  <wp:posOffset>254012</wp:posOffset>
                </wp:positionV>
                <wp:extent cx="2259965" cy="1095375"/>
                <wp:effectExtent l="0" t="0" r="64135" b="28575"/>
                <wp:wrapNone/>
                <wp:docPr id="13" name="Oval Callout 13"/>
                <wp:cNvGraphicFramePr/>
                <a:graphic xmlns:a="http://schemas.openxmlformats.org/drawingml/2006/main">
                  <a:graphicData uri="http://schemas.microsoft.com/office/word/2010/wordprocessingShape">
                    <wps:wsp>
                      <wps:cNvSpPr/>
                      <wps:spPr>
                        <a:xfrm>
                          <a:off x="0" y="0"/>
                          <a:ext cx="2259965" cy="1095375"/>
                        </a:xfrm>
                        <a:prstGeom prst="wedgeEllipseCallout">
                          <a:avLst>
                            <a:gd name="adj1" fmla="val 51120"/>
                            <a:gd name="adj2" fmla="val 3689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BD128E" w14:textId="77777777" w:rsidR="002751B9" w:rsidRDefault="002751B9" w:rsidP="002751B9">
                            <w:pPr>
                              <w:jc w:val="center"/>
                            </w:pPr>
                            <w:r>
                              <w:rPr>
                                <w:rFonts w:ascii="Arial" w:hAnsi="Arial" w:cs="Arial"/>
                                <w:b/>
                                <w:szCs w:val="28"/>
                              </w:rPr>
                              <w:t>We are very proud of our daughter. She has made very good progress.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652DF" id="Oval Callout 13" o:spid="_x0000_s1029" type="#_x0000_t63" style="position:absolute;margin-left:-13.6pt;margin-top:20pt;width:177.95pt;height:8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" adj="21842,18768" fillcolor="#5b9bd5 [3204]" strokecolor="#1f4d78 [1604]" strokeweight="1pt">
                <v:textbox>
                  <w:txbxContent>
                    <w:p w14:paraId="29BD128E" w14:textId="77777777" w:rsidR="002751B9" w:rsidRDefault="002751B9" w:rsidP="002751B9">
                      <w:pPr>
                        <w:jc w:val="center"/>
                      </w:pPr>
                      <w:r>
                        <w:rPr>
                          <w:rFonts w:ascii="Arial" w:hAnsi="Arial" w:cs="Arial"/>
                          <w:b/>
                          <w:szCs w:val="28"/>
                        </w:rPr>
                        <w:t>We are very proud of our daughter. She has made very good progress.</w:t>
                      </w:r>
                    </w:p>
                  </w:txbxContent>
                </v:textbox>
              </v:shape>
            </w:pict>
          </mc:Fallback>
        </mc:AlternateContent>
      </w:r>
      <w:r w:rsidRPr="00685A06">
        <w:rPr>
          <w:rFonts w:ascii="Arial" w:hAnsi="Arial" w:cs="Arial"/>
          <w:b/>
        </w:rPr>
        <w:t>What our parents have to say:</w:t>
      </w:r>
    </w:p>
    <w:p w14:paraId="19DD4599" w14:textId="77777777" w:rsidR="002751B9" w:rsidRPr="00685A06" w:rsidRDefault="002751B9" w:rsidP="002751B9">
      <w:pPr>
        <w:rPr>
          <w:rFonts w:ascii="Arial" w:hAnsi="Arial" w:cs="Arial"/>
          <w:b/>
        </w:rPr>
      </w:pPr>
      <w:r w:rsidRPr="00685A06">
        <w:rPr>
          <w:rFonts w:ascii="Arial" w:hAnsi="Arial" w:cs="Arial"/>
          <w:b/>
        </w:rPr>
        <w:t xml:space="preserve"> </w:t>
      </w:r>
    </w:p>
    <w:p w14:paraId="58C3BF78" w14:textId="77777777" w:rsidR="002751B9" w:rsidRPr="00685A06" w:rsidRDefault="002751B9" w:rsidP="002751B9">
      <w:pPr>
        <w:rPr>
          <w:rFonts w:ascii="Arial" w:hAnsi="Arial" w:cs="Arial"/>
        </w:rPr>
      </w:pPr>
    </w:p>
    <w:p w14:paraId="689543F8" w14:textId="77777777" w:rsidR="002751B9" w:rsidRPr="00685A06" w:rsidRDefault="002751B9" w:rsidP="002751B9">
      <w:pPr>
        <w:rPr>
          <w:rFonts w:ascii="Arial" w:hAnsi="Arial" w:cs="Arial"/>
        </w:rPr>
      </w:pPr>
    </w:p>
    <w:p w14:paraId="415D7815" w14:textId="5FF52F52" w:rsidR="002751B9" w:rsidRPr="00685A06" w:rsidRDefault="002751B9" w:rsidP="002751B9">
      <w:pPr>
        <w:rPr>
          <w:rFonts w:ascii="Arial" w:hAnsi="Arial" w:cs="Arial"/>
        </w:rPr>
      </w:pPr>
      <w:r w:rsidRPr="00685A06">
        <w:rPr>
          <w:rFonts w:ascii="Arial" w:hAnsi="Arial" w:cs="Arial"/>
          <w:b/>
          <w:noProof/>
          <w:lang w:eastAsia="en-GB"/>
        </w:rPr>
        <w:drawing>
          <wp:anchor distT="0" distB="0" distL="114300" distR="114300" simplePos="0" relativeHeight="251694080" behindDoc="1" locked="0" layoutInCell="1" allowOverlap="1" wp14:anchorId="32C12C18" wp14:editId="7A537E87">
            <wp:simplePos x="0" y="0"/>
            <wp:positionH relativeFrom="column">
              <wp:posOffset>2604770</wp:posOffset>
            </wp:positionH>
            <wp:positionV relativeFrom="paragraph">
              <wp:posOffset>108585</wp:posOffset>
            </wp:positionV>
            <wp:extent cx="1250315" cy="1003935"/>
            <wp:effectExtent l="0" t="0" r="6985" b="5715"/>
            <wp:wrapTight wrapText="bothSides">
              <wp:wrapPolygon edited="0">
                <wp:start x="0" y="0"/>
                <wp:lineTo x="0" y="21313"/>
                <wp:lineTo x="21392" y="21313"/>
                <wp:lineTo x="21392" y="0"/>
                <wp:lineTo x="0" y="0"/>
              </wp:wrapPolygon>
            </wp:wrapTight>
            <wp:docPr id="18" name="Picture 18" descr="C:\Users\ltaylor\AppData\Local\Microsoft\Windows\Temporary Internet Files\Content.IE5\UCZBWGVV\bookclu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taylor\AppData\Local\Microsoft\Windows\Temporary Internet Files\Content.IE5\UCZBWGVV\bookclub[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0315" cy="1003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48230" w14:textId="27BBD2C4" w:rsidR="002751B9" w:rsidRPr="00685A06" w:rsidRDefault="002751B9" w:rsidP="002751B9">
      <w:pPr>
        <w:rPr>
          <w:rFonts w:ascii="Arial" w:hAnsi="Arial" w:cs="Arial"/>
        </w:rPr>
      </w:pPr>
      <w:r w:rsidRPr="00685A06">
        <w:rPr>
          <w:rFonts w:ascii="Arial" w:hAnsi="Arial" w:cs="Arial"/>
          <w:noProof/>
          <w:lang w:eastAsia="en-GB"/>
        </w:rPr>
        <mc:AlternateContent>
          <mc:Choice Requires="wps">
            <w:drawing>
              <wp:anchor distT="0" distB="0" distL="114300" distR="114300" simplePos="0" relativeHeight="251692032" behindDoc="0" locked="0" layoutInCell="1" allowOverlap="1" wp14:anchorId="52FA273F" wp14:editId="7548C081">
                <wp:simplePos x="0" y="0"/>
                <wp:positionH relativeFrom="column">
                  <wp:posOffset>-299085</wp:posOffset>
                </wp:positionH>
                <wp:positionV relativeFrom="paragraph">
                  <wp:posOffset>307340</wp:posOffset>
                </wp:positionV>
                <wp:extent cx="2493010" cy="1162050"/>
                <wp:effectExtent l="19050" t="0" r="288290" b="38100"/>
                <wp:wrapNone/>
                <wp:docPr id="16" name="Oval Callout 16"/>
                <wp:cNvGraphicFramePr/>
                <a:graphic xmlns:a="http://schemas.openxmlformats.org/drawingml/2006/main">
                  <a:graphicData uri="http://schemas.microsoft.com/office/word/2010/wordprocessingShape">
                    <wps:wsp>
                      <wps:cNvSpPr/>
                      <wps:spPr>
                        <a:xfrm>
                          <a:off x="0" y="0"/>
                          <a:ext cx="2493010" cy="1162050"/>
                        </a:xfrm>
                        <a:prstGeom prst="wedgeEllipseCallout">
                          <a:avLst>
                            <a:gd name="adj1" fmla="val 60225"/>
                            <a:gd name="adj2" fmla="val -17027"/>
                          </a:avLst>
                        </a:prstGeom>
                        <a:solidFill>
                          <a:srgbClr val="5B9BD5"/>
                        </a:solidFill>
                        <a:ln w="12700" cap="flat" cmpd="sng" algn="ctr">
                          <a:solidFill>
                            <a:srgbClr val="5B9BD5">
                              <a:shade val="50000"/>
                            </a:srgbClr>
                          </a:solidFill>
                          <a:prstDash val="solid"/>
                          <a:miter lim="800000"/>
                        </a:ln>
                        <a:effectLst/>
                      </wps:spPr>
                      <wps:txbx>
                        <w:txbxContent>
                          <w:p w14:paraId="557D9CF6" w14:textId="77777777" w:rsidR="002751B9" w:rsidRPr="00E82411" w:rsidRDefault="002751B9" w:rsidP="002751B9">
                            <w:pPr>
                              <w:jc w:val="center"/>
                              <w:rPr>
                                <w:color w:val="FFFFFF" w:themeColor="background1"/>
                              </w:rPr>
                            </w:pPr>
                            <w:r w:rsidRPr="00E82411">
                              <w:rPr>
                                <w:rFonts w:ascii="Arial" w:hAnsi="Arial" w:cs="Arial"/>
                                <w:b/>
                                <w:color w:val="FFFFFF" w:themeColor="background1"/>
                                <w:szCs w:val="28"/>
                              </w:rPr>
                              <w:t>Thank you for all the support – both with his academic progress and his additional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A273F" id="Oval Callout 16" o:spid="_x0000_s1030" type="#_x0000_t63" style="position:absolute;margin-left:-23.55pt;margin-top:24.2pt;width:196.3pt;height:9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" adj="23809,7122" fillcolor="#5b9bd5" strokecolor="#41719c" strokeweight="1pt">
                <v:textbox>
                  <w:txbxContent>
                    <w:p w14:paraId="557D9CF6" w14:textId="77777777" w:rsidR="002751B9" w:rsidRPr="00E82411" w:rsidRDefault="002751B9" w:rsidP="002751B9">
                      <w:pPr>
                        <w:jc w:val="center"/>
                        <w:rPr>
                          <w:color w:val="FFFFFF" w:themeColor="background1"/>
                        </w:rPr>
                      </w:pPr>
                      <w:r w:rsidRPr="00E82411">
                        <w:rPr>
                          <w:rFonts w:ascii="Arial" w:hAnsi="Arial" w:cs="Arial"/>
                          <w:b/>
                          <w:color w:val="FFFFFF" w:themeColor="background1"/>
                          <w:szCs w:val="28"/>
                        </w:rPr>
                        <w:t>Thank you for all the support – both with his academic progress and his additional needs.</w:t>
                      </w:r>
                    </w:p>
                  </w:txbxContent>
                </v:textbox>
              </v:shape>
            </w:pict>
          </mc:Fallback>
        </mc:AlternateContent>
      </w:r>
    </w:p>
    <w:p w14:paraId="28934CFF" w14:textId="5DB2E91C" w:rsidR="002751B9" w:rsidRPr="00685A06" w:rsidRDefault="002751B9" w:rsidP="002751B9">
      <w:pPr>
        <w:rPr>
          <w:rFonts w:ascii="Arial" w:hAnsi="Arial" w:cs="Arial"/>
        </w:rPr>
      </w:pPr>
    </w:p>
    <w:p w14:paraId="2848320C" w14:textId="6B91763A" w:rsidR="002751B9" w:rsidRDefault="002751B9">
      <w:pPr>
        <w:rPr>
          <w:rFonts w:ascii="Arial" w:hAnsi="Arial" w:cs="Arial"/>
          <w:i/>
        </w:rPr>
      </w:pPr>
      <w:r w:rsidRPr="00685A06">
        <w:rPr>
          <w:rFonts w:ascii="Arial" w:hAnsi="Arial" w:cs="Arial"/>
          <w:noProof/>
          <w:lang w:eastAsia="en-GB"/>
        </w:rPr>
        <mc:AlternateContent>
          <mc:Choice Requires="wps">
            <w:drawing>
              <wp:anchor distT="0" distB="0" distL="114300" distR="114300" simplePos="0" relativeHeight="251693056" behindDoc="0" locked="0" layoutInCell="1" allowOverlap="1" wp14:anchorId="2827440D" wp14:editId="74E8A11E">
                <wp:simplePos x="0" y="0"/>
                <wp:positionH relativeFrom="column">
                  <wp:posOffset>4080510</wp:posOffset>
                </wp:positionH>
                <wp:positionV relativeFrom="paragraph">
                  <wp:posOffset>45085</wp:posOffset>
                </wp:positionV>
                <wp:extent cx="2708503" cy="1162050"/>
                <wp:effectExtent l="152400" t="57150" r="34925" b="38100"/>
                <wp:wrapNone/>
                <wp:docPr id="17" name="Oval Callout 17"/>
                <wp:cNvGraphicFramePr/>
                <a:graphic xmlns:a="http://schemas.openxmlformats.org/drawingml/2006/main">
                  <a:graphicData uri="http://schemas.microsoft.com/office/word/2010/wordprocessingShape">
                    <wps:wsp>
                      <wps:cNvSpPr/>
                      <wps:spPr>
                        <a:xfrm>
                          <a:off x="0" y="0"/>
                          <a:ext cx="2708503" cy="1162050"/>
                        </a:xfrm>
                        <a:prstGeom prst="wedgeEllipseCallout">
                          <a:avLst>
                            <a:gd name="adj1" fmla="val -54139"/>
                            <a:gd name="adj2" fmla="val -52925"/>
                          </a:avLst>
                        </a:prstGeom>
                        <a:solidFill>
                          <a:srgbClr val="5B9BD5"/>
                        </a:solidFill>
                        <a:ln w="12700" cap="flat" cmpd="sng" algn="ctr">
                          <a:solidFill>
                            <a:srgbClr val="5B9BD5">
                              <a:shade val="50000"/>
                            </a:srgbClr>
                          </a:solidFill>
                          <a:prstDash val="solid"/>
                          <a:miter lim="800000"/>
                        </a:ln>
                        <a:effectLst/>
                      </wps:spPr>
                      <wps:txbx>
                        <w:txbxContent>
                          <w:p w14:paraId="4EFB7F3B" w14:textId="77777777" w:rsidR="002751B9" w:rsidRPr="00E82411" w:rsidRDefault="002751B9" w:rsidP="002751B9">
                            <w:pPr>
                              <w:jc w:val="center"/>
                              <w:rPr>
                                <w:color w:val="FFFFFF" w:themeColor="background1"/>
                              </w:rPr>
                            </w:pPr>
                            <w:r w:rsidRPr="00E82411">
                              <w:rPr>
                                <w:rFonts w:ascii="Arial" w:hAnsi="Arial" w:cs="Arial"/>
                                <w:b/>
                                <w:color w:val="FFFFFF" w:themeColor="background1"/>
                                <w:szCs w:val="28"/>
                              </w:rPr>
                              <w:t>The Learning Mentor sessions have been invaluable. I hope they continue next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7440D" id="Oval Callout 17" o:spid="_x0000_s1031" type="#_x0000_t63" style="position:absolute;margin-left:321.3pt;margin-top:3.55pt;width:213.25pt;height:9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" adj="-894,-632" fillcolor="#5b9bd5" strokecolor="#41719c" strokeweight="1pt">
                <v:textbox>
                  <w:txbxContent>
                    <w:p w14:paraId="4EFB7F3B" w14:textId="77777777" w:rsidR="002751B9" w:rsidRPr="00E82411" w:rsidRDefault="002751B9" w:rsidP="002751B9">
                      <w:pPr>
                        <w:jc w:val="center"/>
                        <w:rPr>
                          <w:color w:val="FFFFFF" w:themeColor="background1"/>
                        </w:rPr>
                      </w:pPr>
                      <w:r w:rsidRPr="00E82411">
                        <w:rPr>
                          <w:rFonts w:ascii="Arial" w:hAnsi="Arial" w:cs="Arial"/>
                          <w:b/>
                          <w:color w:val="FFFFFF" w:themeColor="background1"/>
                          <w:szCs w:val="28"/>
                        </w:rPr>
                        <w:t>The Learning Mentor sessions have been invaluable. I hope they continue next year.</w:t>
                      </w:r>
                    </w:p>
                  </w:txbxContent>
                </v:textbox>
              </v:shape>
            </w:pict>
          </mc:Fallback>
        </mc:AlternateContent>
      </w:r>
    </w:p>
    <w:p w14:paraId="4DD114F9" w14:textId="77777777" w:rsidR="002751B9" w:rsidRDefault="002751B9">
      <w:pPr>
        <w:rPr>
          <w:rFonts w:ascii="Arial" w:hAnsi="Arial" w:cs="Arial"/>
          <w:i/>
        </w:rPr>
      </w:pPr>
    </w:p>
    <w:p w14:paraId="52208CC2" w14:textId="77777777" w:rsidR="002751B9" w:rsidRDefault="002751B9">
      <w:pPr>
        <w:rPr>
          <w:rFonts w:ascii="Arial" w:hAnsi="Arial" w:cs="Arial"/>
          <w:i/>
        </w:rPr>
      </w:pPr>
    </w:p>
    <w:p w14:paraId="6D62798D" w14:textId="77777777" w:rsidR="002751B9" w:rsidRDefault="002751B9" w:rsidP="002751B9">
      <w:pPr>
        <w:spacing w:line="276" w:lineRule="auto"/>
        <w:rPr>
          <w:rFonts w:ascii="Arial" w:hAnsi="Arial" w:cs="Arial"/>
          <w:b/>
          <w:bCs/>
        </w:rPr>
      </w:pPr>
    </w:p>
    <w:p w14:paraId="5F4C5C2D" w14:textId="77777777" w:rsidR="002751B9" w:rsidRDefault="002751B9" w:rsidP="002751B9">
      <w:pPr>
        <w:spacing w:line="276" w:lineRule="auto"/>
        <w:rPr>
          <w:rFonts w:ascii="Arial" w:hAnsi="Arial" w:cs="Arial"/>
          <w:b/>
          <w:bCs/>
        </w:rPr>
      </w:pPr>
    </w:p>
    <w:p w14:paraId="34C44785" w14:textId="77777777" w:rsidR="002751B9" w:rsidRDefault="002751B9" w:rsidP="002751B9">
      <w:pPr>
        <w:spacing w:line="276" w:lineRule="auto"/>
        <w:rPr>
          <w:rFonts w:ascii="Arial" w:hAnsi="Arial" w:cs="Arial"/>
          <w:b/>
          <w:bCs/>
        </w:rPr>
      </w:pPr>
    </w:p>
    <w:p w14:paraId="20131B28" w14:textId="77777777" w:rsidR="002751B9" w:rsidRDefault="002751B9" w:rsidP="002751B9">
      <w:pPr>
        <w:spacing w:line="276" w:lineRule="auto"/>
        <w:rPr>
          <w:rFonts w:ascii="Arial" w:hAnsi="Arial" w:cs="Arial"/>
          <w:b/>
          <w:bCs/>
        </w:rPr>
      </w:pPr>
    </w:p>
    <w:p w14:paraId="2B184304" w14:textId="77777777" w:rsidR="002751B9" w:rsidRDefault="002751B9" w:rsidP="002751B9">
      <w:pPr>
        <w:spacing w:line="276" w:lineRule="auto"/>
        <w:rPr>
          <w:rFonts w:ascii="Arial" w:hAnsi="Arial" w:cs="Arial"/>
          <w:b/>
          <w:bCs/>
        </w:rPr>
      </w:pPr>
    </w:p>
    <w:p w14:paraId="25B0E90C" w14:textId="77777777" w:rsidR="002751B9" w:rsidRDefault="002751B9" w:rsidP="002751B9">
      <w:pPr>
        <w:spacing w:line="276" w:lineRule="auto"/>
        <w:rPr>
          <w:rFonts w:ascii="Arial" w:hAnsi="Arial" w:cs="Arial"/>
          <w:b/>
          <w:bCs/>
        </w:rPr>
      </w:pPr>
    </w:p>
    <w:p w14:paraId="24B7CF11" w14:textId="77777777" w:rsidR="002751B9" w:rsidRDefault="002751B9" w:rsidP="002751B9">
      <w:pPr>
        <w:spacing w:line="276" w:lineRule="auto"/>
        <w:rPr>
          <w:rFonts w:ascii="Arial" w:hAnsi="Arial" w:cs="Arial"/>
          <w:b/>
          <w:bCs/>
        </w:rPr>
      </w:pPr>
    </w:p>
    <w:p w14:paraId="27AFBC68" w14:textId="7207C302" w:rsidR="002751B9" w:rsidRPr="002751B9" w:rsidRDefault="002751B9" w:rsidP="002751B9">
      <w:pPr>
        <w:spacing w:line="276" w:lineRule="auto"/>
        <w:rPr>
          <w:rFonts w:ascii="Arial" w:hAnsi="Arial" w:cs="Arial"/>
          <w:b/>
          <w:bCs/>
        </w:rPr>
      </w:pPr>
      <w:r w:rsidRPr="00685A06">
        <w:rPr>
          <w:rFonts w:ascii="Arial" w:hAnsi="Arial" w:cs="Arial"/>
          <w:noProof/>
          <w:lang w:eastAsia="en-GB"/>
        </w:rPr>
        <mc:AlternateContent>
          <mc:Choice Requires="wps">
            <w:drawing>
              <wp:anchor distT="0" distB="0" distL="114300" distR="114300" simplePos="0" relativeHeight="251696128" behindDoc="0" locked="0" layoutInCell="1" allowOverlap="1" wp14:anchorId="71351477" wp14:editId="7C092578">
                <wp:simplePos x="0" y="0"/>
                <wp:positionH relativeFrom="column">
                  <wp:posOffset>3897630</wp:posOffset>
                </wp:positionH>
                <wp:positionV relativeFrom="paragraph">
                  <wp:posOffset>88900</wp:posOffset>
                </wp:positionV>
                <wp:extent cx="2312670" cy="939800"/>
                <wp:effectExtent l="514350" t="19050" r="11430" b="88900"/>
                <wp:wrapNone/>
                <wp:docPr id="10" name="Oval Callout 10"/>
                <wp:cNvGraphicFramePr/>
                <a:graphic xmlns:a="http://schemas.openxmlformats.org/drawingml/2006/main">
                  <a:graphicData uri="http://schemas.microsoft.com/office/word/2010/wordprocessingShape">
                    <wps:wsp>
                      <wps:cNvSpPr/>
                      <wps:spPr>
                        <a:xfrm>
                          <a:off x="0" y="0"/>
                          <a:ext cx="2312670" cy="939800"/>
                        </a:xfrm>
                        <a:prstGeom prst="wedgeEllipseCallout">
                          <a:avLst>
                            <a:gd name="adj1" fmla="val -70295"/>
                            <a:gd name="adj2" fmla="val 5507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0CC233" w14:textId="4ADA8C2C" w:rsidR="002751B9" w:rsidRPr="002751B9" w:rsidRDefault="002751B9" w:rsidP="002751B9">
                            <w:pPr>
                              <w:jc w:val="center"/>
                              <w:rPr>
                                <w:rFonts w:ascii="Arial" w:hAnsi="Arial" w:cs="Arial"/>
                                <w:b/>
                                <w:bCs/>
                              </w:rPr>
                            </w:pPr>
                            <w:r w:rsidRPr="002751B9">
                              <w:rPr>
                                <w:rFonts w:ascii="Arial" w:hAnsi="Arial" w:cs="Arial"/>
                                <w:b/>
                                <w:bCs/>
                              </w:rPr>
                              <w:t xml:space="preserve">I feel more confident to have a go by </w:t>
                            </w:r>
                            <w:r>
                              <w:rPr>
                                <w:rFonts w:ascii="Arial" w:hAnsi="Arial" w:cs="Arial"/>
                                <w:b/>
                                <w:bCs/>
                              </w:rPr>
                              <w:t>myself.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51477" id="Oval Callout 10" o:spid="_x0000_s1032" type="#_x0000_t63" style="position:absolute;margin-left:306.9pt;margin-top:7pt;width:182.1pt;height:7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" adj="-4384,22696" fillcolor="#5b9bd5 [3204]" strokecolor="#1f4d78 [1604]" strokeweight="1pt">
                <v:textbox>
                  <w:txbxContent>
                    <w:p w14:paraId="3B0CC233" w14:textId="4ADA8C2C" w:rsidR="002751B9" w:rsidRPr="002751B9" w:rsidRDefault="002751B9" w:rsidP="002751B9">
                      <w:pPr>
                        <w:jc w:val="center"/>
                        <w:rPr>
                          <w:rFonts w:ascii="Arial" w:hAnsi="Arial" w:cs="Arial"/>
                          <w:b/>
                          <w:bCs/>
                        </w:rPr>
                      </w:pPr>
                      <w:r w:rsidRPr="002751B9">
                        <w:rPr>
                          <w:rFonts w:ascii="Arial" w:hAnsi="Arial" w:cs="Arial"/>
                          <w:b/>
                          <w:bCs/>
                        </w:rPr>
                        <w:t xml:space="preserve">I feel more confident to have a go by </w:t>
                      </w:r>
                      <w:r>
                        <w:rPr>
                          <w:rFonts w:ascii="Arial" w:hAnsi="Arial" w:cs="Arial"/>
                          <w:b/>
                          <w:bCs/>
                        </w:rPr>
                        <w:t>myself.</w:t>
                      </w:r>
                    </w:p>
                  </w:txbxContent>
                </v:textbox>
              </v:shape>
            </w:pict>
          </mc:Fallback>
        </mc:AlternateContent>
      </w:r>
      <w:r w:rsidRPr="002751B9">
        <w:rPr>
          <w:rFonts w:ascii="Arial" w:hAnsi="Arial" w:cs="Arial"/>
          <w:b/>
          <w:bCs/>
        </w:rPr>
        <w:t>What our children have to say:</w:t>
      </w:r>
    </w:p>
    <w:p w14:paraId="1BDBA538" w14:textId="5AD1971B" w:rsidR="002751B9" w:rsidRPr="002751B9" w:rsidRDefault="002751B9" w:rsidP="002751B9">
      <w:pPr>
        <w:spacing w:after="0" w:line="276" w:lineRule="auto"/>
        <w:rPr>
          <w:rFonts w:ascii="Arial" w:hAnsi="Arial" w:cs="Arial"/>
        </w:rPr>
      </w:pPr>
      <w:r w:rsidRPr="00685A06">
        <w:rPr>
          <w:rFonts w:ascii="Arial" w:hAnsi="Arial" w:cs="Arial"/>
          <w:noProof/>
          <w:lang w:eastAsia="en-GB"/>
        </w:rPr>
        <mc:AlternateContent>
          <mc:Choice Requires="wps">
            <w:drawing>
              <wp:anchor distT="0" distB="0" distL="114300" distR="114300" simplePos="0" relativeHeight="251697152" behindDoc="0" locked="0" layoutInCell="1" allowOverlap="1" wp14:anchorId="0C2C872B" wp14:editId="2617F491">
                <wp:simplePos x="0" y="0"/>
                <wp:positionH relativeFrom="column">
                  <wp:posOffset>-66675</wp:posOffset>
                </wp:positionH>
                <wp:positionV relativeFrom="paragraph">
                  <wp:posOffset>196850</wp:posOffset>
                </wp:positionV>
                <wp:extent cx="1932305" cy="939800"/>
                <wp:effectExtent l="0" t="0" r="296545" b="12700"/>
                <wp:wrapNone/>
                <wp:docPr id="11" name="Oval Callout 11"/>
                <wp:cNvGraphicFramePr/>
                <a:graphic xmlns:a="http://schemas.openxmlformats.org/drawingml/2006/main">
                  <a:graphicData uri="http://schemas.microsoft.com/office/word/2010/wordprocessingShape">
                    <wps:wsp>
                      <wps:cNvSpPr/>
                      <wps:spPr>
                        <a:xfrm>
                          <a:off x="0" y="0"/>
                          <a:ext cx="1932305" cy="939800"/>
                        </a:xfrm>
                        <a:prstGeom prst="wedgeEllipseCallout">
                          <a:avLst>
                            <a:gd name="adj1" fmla="val 63188"/>
                            <a:gd name="adj2" fmla="val 47729"/>
                          </a:avLst>
                        </a:prstGeom>
                        <a:solidFill>
                          <a:srgbClr val="5B9BD5"/>
                        </a:solidFill>
                        <a:ln w="12700" cap="flat" cmpd="sng" algn="ctr">
                          <a:solidFill>
                            <a:srgbClr val="5B9BD5">
                              <a:shade val="50000"/>
                            </a:srgbClr>
                          </a:solidFill>
                          <a:prstDash val="solid"/>
                          <a:miter lim="800000"/>
                        </a:ln>
                        <a:effectLst/>
                      </wps:spPr>
                      <wps:txbx>
                        <w:txbxContent>
                          <w:p w14:paraId="0A13F78E" w14:textId="77777777" w:rsidR="002751B9" w:rsidRPr="002751B9" w:rsidRDefault="002751B9" w:rsidP="002751B9">
                            <w:pPr>
                              <w:jc w:val="center"/>
                              <w:rPr>
                                <w:rFonts w:ascii="Arial" w:hAnsi="Arial" w:cs="Arial"/>
                                <w:b/>
                                <w:bCs/>
                                <w:color w:val="FFFFFF" w:themeColor="background1"/>
                              </w:rPr>
                            </w:pPr>
                            <w:r w:rsidRPr="002751B9">
                              <w:rPr>
                                <w:rFonts w:ascii="Arial" w:hAnsi="Arial" w:cs="Arial"/>
                                <w:b/>
                                <w:bCs/>
                                <w:color w:val="FFFFFF" w:themeColor="background1"/>
                              </w:rPr>
                              <w:t>There is always someone there to help 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C872B" id="Oval Callout 11" o:spid="_x0000_s1033" type="#_x0000_t63" style="position:absolute;margin-left:-5.25pt;margin-top:15.5pt;width:152.15pt;height:7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" adj="24449,21109" fillcolor="#5b9bd5" strokecolor="#41719c" strokeweight="1pt">
                <v:textbox>
                  <w:txbxContent>
                    <w:p w14:paraId="0A13F78E" w14:textId="77777777" w:rsidR="002751B9" w:rsidRPr="002751B9" w:rsidRDefault="002751B9" w:rsidP="002751B9">
                      <w:pPr>
                        <w:jc w:val="center"/>
                        <w:rPr>
                          <w:rFonts w:ascii="Arial" w:hAnsi="Arial" w:cs="Arial"/>
                          <w:b/>
                          <w:bCs/>
                          <w:color w:val="FFFFFF" w:themeColor="background1"/>
                        </w:rPr>
                      </w:pPr>
                      <w:r w:rsidRPr="002751B9">
                        <w:rPr>
                          <w:rFonts w:ascii="Arial" w:hAnsi="Arial" w:cs="Arial"/>
                          <w:b/>
                          <w:bCs/>
                          <w:color w:val="FFFFFF" w:themeColor="background1"/>
                        </w:rPr>
                        <w:t>There is always someone there to help me.</w:t>
                      </w:r>
                    </w:p>
                  </w:txbxContent>
                </v:textbox>
              </v:shape>
            </w:pict>
          </mc:Fallback>
        </mc:AlternateContent>
      </w:r>
    </w:p>
    <w:p w14:paraId="545E1B1A" w14:textId="2784DDD5" w:rsidR="002751B9" w:rsidRPr="00685A06" w:rsidRDefault="002751B9" w:rsidP="002751B9">
      <w:pPr>
        <w:pStyle w:val="ListParagraph"/>
        <w:spacing w:line="276" w:lineRule="auto"/>
        <w:rPr>
          <w:rFonts w:ascii="Arial" w:hAnsi="Arial" w:cs="Arial"/>
        </w:rPr>
      </w:pPr>
      <w:r w:rsidRPr="00685A06">
        <w:rPr>
          <w:rFonts w:ascii="Arial" w:hAnsi="Arial" w:cs="Arial"/>
          <w:noProof/>
          <w:lang w:eastAsia="en-GB"/>
        </w:rPr>
        <w:drawing>
          <wp:anchor distT="0" distB="0" distL="114300" distR="114300" simplePos="0" relativeHeight="251698176" behindDoc="1" locked="0" layoutInCell="1" allowOverlap="1" wp14:anchorId="0D0DAA72" wp14:editId="011AFF48">
            <wp:simplePos x="0" y="0"/>
            <wp:positionH relativeFrom="column">
              <wp:posOffset>2537460</wp:posOffset>
            </wp:positionH>
            <wp:positionV relativeFrom="paragraph">
              <wp:posOffset>162560</wp:posOffset>
            </wp:positionV>
            <wp:extent cx="815340" cy="1261745"/>
            <wp:effectExtent l="0" t="0" r="3810" b="0"/>
            <wp:wrapTight wrapText="bothSides">
              <wp:wrapPolygon edited="0">
                <wp:start x="0" y="0"/>
                <wp:lineTo x="0" y="21198"/>
                <wp:lineTo x="21196" y="21198"/>
                <wp:lineTo x="21196" y="0"/>
                <wp:lineTo x="0" y="0"/>
              </wp:wrapPolygon>
            </wp:wrapTight>
            <wp:docPr id="12" name="Picture 12" descr="A person lying on her back with her hands in her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lying on her back with her hands in her fac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815340" cy="1261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429268" w14:textId="6861D24E" w:rsidR="002751B9" w:rsidRPr="00685A06" w:rsidRDefault="002751B9" w:rsidP="002751B9">
      <w:pPr>
        <w:pStyle w:val="ListParagraph"/>
        <w:spacing w:line="276" w:lineRule="auto"/>
        <w:rPr>
          <w:rFonts w:ascii="Arial" w:hAnsi="Arial" w:cs="Arial"/>
        </w:rPr>
      </w:pPr>
    </w:p>
    <w:p w14:paraId="49F77114" w14:textId="2C74EA2B" w:rsidR="002751B9" w:rsidRPr="00685A06" w:rsidRDefault="002751B9" w:rsidP="002751B9">
      <w:pPr>
        <w:pStyle w:val="ListParagraph"/>
        <w:rPr>
          <w:rFonts w:ascii="Arial" w:hAnsi="Arial" w:cs="Arial"/>
        </w:rPr>
      </w:pPr>
    </w:p>
    <w:p w14:paraId="34B9E92D" w14:textId="4D40617B" w:rsidR="002751B9" w:rsidRPr="00685A06" w:rsidRDefault="002751B9" w:rsidP="002751B9">
      <w:pPr>
        <w:pStyle w:val="ListParagraph"/>
        <w:rPr>
          <w:rFonts w:ascii="Arial" w:hAnsi="Arial" w:cs="Arial"/>
        </w:rPr>
      </w:pPr>
    </w:p>
    <w:p w14:paraId="580CC513" w14:textId="39E87B55" w:rsidR="002751B9" w:rsidRDefault="002751B9">
      <w:pPr>
        <w:rPr>
          <w:rFonts w:ascii="Arial" w:hAnsi="Arial" w:cs="Arial"/>
          <w:i/>
        </w:rPr>
      </w:pPr>
      <w:r w:rsidRPr="00685A06">
        <w:rPr>
          <w:rFonts w:ascii="Arial" w:hAnsi="Arial" w:cs="Arial"/>
          <w:noProof/>
          <w:lang w:eastAsia="en-GB"/>
        </w:rPr>
        <mc:AlternateContent>
          <mc:Choice Requires="wps">
            <w:drawing>
              <wp:anchor distT="0" distB="0" distL="114300" distR="114300" simplePos="0" relativeHeight="251700224" behindDoc="0" locked="0" layoutInCell="1" allowOverlap="1" wp14:anchorId="398A2EDE" wp14:editId="34EFEBA4">
                <wp:simplePos x="0" y="0"/>
                <wp:positionH relativeFrom="column">
                  <wp:posOffset>4278630</wp:posOffset>
                </wp:positionH>
                <wp:positionV relativeFrom="paragraph">
                  <wp:posOffset>26670</wp:posOffset>
                </wp:positionV>
                <wp:extent cx="2312670" cy="1184910"/>
                <wp:effectExtent l="838200" t="19050" r="30480" b="34290"/>
                <wp:wrapNone/>
                <wp:docPr id="1668440918" name="Oval Callout 10"/>
                <wp:cNvGraphicFramePr/>
                <a:graphic xmlns:a="http://schemas.openxmlformats.org/drawingml/2006/main">
                  <a:graphicData uri="http://schemas.microsoft.com/office/word/2010/wordprocessingShape">
                    <wps:wsp>
                      <wps:cNvSpPr/>
                      <wps:spPr>
                        <a:xfrm>
                          <a:off x="0" y="0"/>
                          <a:ext cx="2312670" cy="1184910"/>
                        </a:xfrm>
                        <a:prstGeom prst="wedgeEllipseCallout">
                          <a:avLst>
                            <a:gd name="adj1" fmla="val -84463"/>
                            <a:gd name="adj2" fmla="val -1737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A12813" w14:textId="75A45237" w:rsidR="002751B9" w:rsidRPr="002751B9" w:rsidRDefault="002751B9" w:rsidP="002751B9">
                            <w:pPr>
                              <w:jc w:val="center"/>
                              <w:rPr>
                                <w:rFonts w:ascii="Arial" w:hAnsi="Arial" w:cs="Arial"/>
                                <w:b/>
                                <w:bCs/>
                                <w:lang w:val="en-US"/>
                              </w:rPr>
                            </w:pPr>
                            <w:r>
                              <w:rPr>
                                <w:rFonts w:ascii="Arial" w:hAnsi="Arial" w:cs="Arial"/>
                                <w:b/>
                                <w:bCs/>
                                <w:lang w:val="en-US"/>
                              </w:rPr>
                              <w:t>I feel happy at Ripponden. I enjoy doing extracurricular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A2EDE" id="_x0000_s1034" type="#_x0000_t63" style="position:absolute;margin-left:336.9pt;margin-top:2.1pt;width:182.1pt;height:9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" adj="-7444,7048" fillcolor="#5b9bd5 [3204]" strokecolor="#1f4d78 [1604]" strokeweight="1pt">
                <v:textbox>
                  <w:txbxContent>
                    <w:p w14:paraId="06A12813" w14:textId="75A45237" w:rsidR="002751B9" w:rsidRPr="002751B9" w:rsidRDefault="002751B9" w:rsidP="002751B9">
                      <w:pPr>
                        <w:jc w:val="center"/>
                        <w:rPr>
                          <w:rFonts w:ascii="Arial" w:hAnsi="Arial" w:cs="Arial"/>
                          <w:b/>
                          <w:bCs/>
                          <w:lang w:val="en-US"/>
                        </w:rPr>
                      </w:pPr>
                      <w:r>
                        <w:rPr>
                          <w:rFonts w:ascii="Arial" w:hAnsi="Arial" w:cs="Arial"/>
                          <w:b/>
                          <w:bCs/>
                          <w:lang w:val="en-US"/>
                        </w:rPr>
                        <w:t>I feel happy at Ripponden. I enjoy doing extracurricular activities.</w:t>
                      </w:r>
                    </w:p>
                  </w:txbxContent>
                </v:textbox>
              </v:shape>
            </w:pict>
          </mc:Fallback>
        </mc:AlternateContent>
      </w:r>
    </w:p>
    <w:p w14:paraId="658C7129" w14:textId="6531032E" w:rsidR="002751B9" w:rsidRDefault="002751B9">
      <w:pPr>
        <w:rPr>
          <w:rFonts w:ascii="Arial" w:hAnsi="Arial" w:cs="Arial"/>
          <w:i/>
        </w:rPr>
      </w:pPr>
      <w:r w:rsidRPr="00685A06">
        <w:rPr>
          <w:rFonts w:ascii="Arial" w:hAnsi="Arial" w:cs="Arial"/>
          <w:noProof/>
          <w:lang w:eastAsia="en-GB"/>
        </w:rPr>
        <mc:AlternateContent>
          <mc:Choice Requires="wps">
            <w:drawing>
              <wp:anchor distT="0" distB="0" distL="114300" distR="114300" simplePos="0" relativeHeight="251702272" behindDoc="0" locked="0" layoutInCell="1" allowOverlap="1" wp14:anchorId="66CDF3AF" wp14:editId="075D05AC">
                <wp:simplePos x="0" y="0"/>
                <wp:positionH relativeFrom="column">
                  <wp:posOffset>26670</wp:posOffset>
                </wp:positionH>
                <wp:positionV relativeFrom="paragraph">
                  <wp:posOffset>22225</wp:posOffset>
                </wp:positionV>
                <wp:extent cx="2312670" cy="1184910"/>
                <wp:effectExtent l="19050" t="0" r="144780" b="34290"/>
                <wp:wrapNone/>
                <wp:docPr id="1682291627" name="Oval Callout 10"/>
                <wp:cNvGraphicFramePr/>
                <a:graphic xmlns:a="http://schemas.openxmlformats.org/drawingml/2006/main">
                  <a:graphicData uri="http://schemas.microsoft.com/office/word/2010/wordprocessingShape">
                    <wps:wsp>
                      <wps:cNvSpPr/>
                      <wps:spPr>
                        <a:xfrm>
                          <a:off x="0" y="0"/>
                          <a:ext cx="2312670" cy="1184910"/>
                        </a:xfrm>
                        <a:prstGeom prst="wedgeEllipseCallout">
                          <a:avLst>
                            <a:gd name="adj1" fmla="val 54910"/>
                            <a:gd name="adj2" fmla="val -3987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F04E94" w14:textId="398A4FDE" w:rsidR="002751B9" w:rsidRPr="002751B9" w:rsidRDefault="002751B9" w:rsidP="002751B9">
                            <w:pPr>
                              <w:jc w:val="center"/>
                              <w:rPr>
                                <w:rFonts w:ascii="Arial" w:hAnsi="Arial" w:cs="Arial"/>
                                <w:b/>
                                <w:bCs/>
                                <w:lang w:val="en-US"/>
                              </w:rPr>
                            </w:pPr>
                            <w:r>
                              <w:rPr>
                                <w:rFonts w:ascii="Arial" w:hAnsi="Arial" w:cs="Arial"/>
                                <w:b/>
                                <w:bCs/>
                                <w:lang w:val="en-US"/>
                              </w:rPr>
                              <w:t>I enjoy coming into school every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DF3AF" id="_x0000_s1035" type="#_x0000_t63" style="position:absolute;margin-left:2.1pt;margin-top:1.75pt;width:182.1pt;height:9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" adj="22661,2186" fillcolor="#5b9bd5 [3204]" strokecolor="#1f4d78 [1604]" strokeweight="1pt">
                <v:textbox>
                  <w:txbxContent>
                    <w:p w14:paraId="06F04E94" w14:textId="398A4FDE" w:rsidR="002751B9" w:rsidRPr="002751B9" w:rsidRDefault="002751B9" w:rsidP="002751B9">
                      <w:pPr>
                        <w:jc w:val="center"/>
                        <w:rPr>
                          <w:rFonts w:ascii="Arial" w:hAnsi="Arial" w:cs="Arial"/>
                          <w:b/>
                          <w:bCs/>
                          <w:lang w:val="en-US"/>
                        </w:rPr>
                      </w:pPr>
                      <w:r>
                        <w:rPr>
                          <w:rFonts w:ascii="Arial" w:hAnsi="Arial" w:cs="Arial"/>
                          <w:b/>
                          <w:bCs/>
                          <w:lang w:val="en-US"/>
                        </w:rPr>
                        <w:t>I enjoy coming into school every day.</w:t>
                      </w:r>
                    </w:p>
                  </w:txbxContent>
                </v:textbox>
              </v:shape>
            </w:pict>
          </mc:Fallback>
        </mc:AlternateContent>
      </w:r>
    </w:p>
    <w:p w14:paraId="7E57E73D" w14:textId="77777777" w:rsidR="002751B9" w:rsidRDefault="002751B9">
      <w:pPr>
        <w:rPr>
          <w:rFonts w:ascii="Arial" w:hAnsi="Arial" w:cs="Arial"/>
          <w:i/>
        </w:rPr>
      </w:pPr>
    </w:p>
    <w:p w14:paraId="0BCEF542" w14:textId="77777777" w:rsidR="002751B9" w:rsidRDefault="002751B9">
      <w:pPr>
        <w:rPr>
          <w:rFonts w:ascii="Arial" w:hAnsi="Arial" w:cs="Arial"/>
          <w:i/>
        </w:rPr>
      </w:pPr>
    </w:p>
    <w:p w14:paraId="2AD40C84" w14:textId="77777777" w:rsidR="002751B9" w:rsidRDefault="002751B9">
      <w:pPr>
        <w:rPr>
          <w:rFonts w:ascii="Arial" w:hAnsi="Arial" w:cs="Arial"/>
          <w:i/>
        </w:rPr>
      </w:pPr>
    </w:p>
    <w:p w14:paraId="6F39A6EF" w14:textId="77777777" w:rsidR="002751B9" w:rsidRDefault="002751B9">
      <w:pPr>
        <w:rPr>
          <w:rFonts w:ascii="Arial" w:hAnsi="Arial" w:cs="Arial"/>
          <w:i/>
        </w:rPr>
      </w:pPr>
    </w:p>
    <w:p w14:paraId="0C6E6EC9" w14:textId="77777777" w:rsidR="002751B9" w:rsidRDefault="002751B9">
      <w:pPr>
        <w:rPr>
          <w:rFonts w:ascii="Arial" w:hAnsi="Arial" w:cs="Arial"/>
          <w:i/>
        </w:rPr>
      </w:pPr>
    </w:p>
    <w:p w14:paraId="171388F2" w14:textId="6DB53439" w:rsidR="0043326F" w:rsidRPr="00685A06" w:rsidRDefault="0043326F">
      <w:pPr>
        <w:rPr>
          <w:rFonts w:ascii="Arial" w:hAnsi="Arial" w:cs="Arial"/>
          <w:i/>
        </w:rPr>
      </w:pPr>
      <w:r w:rsidRPr="00685A06">
        <w:rPr>
          <w:rFonts w:ascii="Arial" w:hAnsi="Arial" w:cs="Arial"/>
          <w:i/>
        </w:rPr>
        <w:t>Below are frequently asked questions that parents/carers may ask about provision for children and young people who have special educational needs</w:t>
      </w:r>
      <w:r w:rsidR="003872E5" w:rsidRPr="00685A06">
        <w:rPr>
          <w:rFonts w:ascii="Arial" w:hAnsi="Arial" w:cs="Arial"/>
          <w:i/>
        </w:rPr>
        <w:t xml:space="preserve"> and/or a disability</w:t>
      </w:r>
      <w:r w:rsidRPr="00685A06">
        <w:rPr>
          <w:rFonts w:ascii="Arial" w:hAnsi="Arial" w:cs="Arial"/>
          <w:i/>
        </w:rPr>
        <w:t>. The information aims to be clear and easy to understand</w:t>
      </w:r>
      <w:r w:rsidR="003872E5" w:rsidRPr="00685A06">
        <w:rPr>
          <w:rFonts w:ascii="Arial" w:hAnsi="Arial" w:cs="Arial"/>
          <w:i/>
        </w:rPr>
        <w:t xml:space="preserve">. </w:t>
      </w:r>
      <w:r w:rsidR="002751B9" w:rsidRPr="00685A06">
        <w:rPr>
          <w:rFonts w:ascii="Arial" w:hAnsi="Arial" w:cs="Arial"/>
          <w:i/>
        </w:rPr>
        <w:t>However,</w:t>
      </w:r>
      <w:r w:rsidRPr="00685A06">
        <w:rPr>
          <w:rFonts w:ascii="Arial" w:hAnsi="Arial" w:cs="Arial"/>
          <w:i/>
        </w:rPr>
        <w:t xml:space="preserve"> if you prefer to talk to </w:t>
      </w:r>
      <w:r w:rsidR="006376EA">
        <w:rPr>
          <w:rFonts w:ascii="Arial" w:hAnsi="Arial" w:cs="Arial"/>
          <w:i/>
        </w:rPr>
        <w:t xml:space="preserve">Miss </w:t>
      </w:r>
      <w:proofErr w:type="gramStart"/>
      <w:r w:rsidR="006376EA">
        <w:rPr>
          <w:rFonts w:ascii="Arial" w:hAnsi="Arial" w:cs="Arial"/>
          <w:i/>
        </w:rPr>
        <w:t>Smith</w:t>
      </w:r>
      <w:proofErr w:type="gramEnd"/>
      <w:r w:rsidR="003872E5" w:rsidRPr="00685A06">
        <w:rPr>
          <w:rFonts w:ascii="Arial" w:hAnsi="Arial" w:cs="Arial"/>
          <w:i/>
        </w:rPr>
        <w:t xml:space="preserve"> </w:t>
      </w:r>
      <w:r w:rsidRPr="00685A06">
        <w:rPr>
          <w:rFonts w:ascii="Arial" w:hAnsi="Arial" w:cs="Arial"/>
          <w:i/>
        </w:rPr>
        <w:t>please use the phone number and</w:t>
      </w:r>
      <w:r w:rsidR="00FC29F7" w:rsidRPr="00685A06">
        <w:rPr>
          <w:rFonts w:ascii="Arial" w:hAnsi="Arial" w:cs="Arial"/>
          <w:i/>
        </w:rPr>
        <w:t>/or</w:t>
      </w:r>
      <w:r w:rsidR="003872E5" w:rsidRPr="00685A06">
        <w:rPr>
          <w:rFonts w:ascii="Arial" w:hAnsi="Arial" w:cs="Arial"/>
          <w:i/>
        </w:rPr>
        <w:t xml:space="preserve"> email address</w:t>
      </w:r>
      <w:r w:rsidRPr="00685A06">
        <w:rPr>
          <w:rFonts w:ascii="Arial" w:hAnsi="Arial" w:cs="Arial"/>
          <w:i/>
        </w:rPr>
        <w:t xml:space="preserve"> to contact school.</w:t>
      </w:r>
    </w:p>
    <w:tbl>
      <w:tblPr>
        <w:tblStyle w:val="TableGrid"/>
        <w:tblW w:w="11199" w:type="dxa"/>
        <w:tblInd w:w="-318" w:type="dxa"/>
        <w:tblLook w:val="04A0" w:firstRow="1" w:lastRow="0" w:firstColumn="1" w:lastColumn="0" w:noHBand="0" w:noVBand="1"/>
      </w:tblPr>
      <w:tblGrid>
        <w:gridCol w:w="1844"/>
        <w:gridCol w:w="9355"/>
      </w:tblGrid>
      <w:tr w:rsidR="006E219D" w:rsidRPr="00685A06" w14:paraId="49184CE2" w14:textId="77777777" w:rsidTr="00FC29F7">
        <w:tc>
          <w:tcPr>
            <w:tcW w:w="1844" w:type="dxa"/>
            <w:shd w:val="clear" w:color="auto" w:fill="CCFF99"/>
          </w:tcPr>
          <w:p w14:paraId="63796887" w14:textId="77777777" w:rsidR="006E219D" w:rsidRPr="00685A06" w:rsidRDefault="006E219D">
            <w:pPr>
              <w:rPr>
                <w:rFonts w:ascii="Arial" w:hAnsi="Arial" w:cs="Arial"/>
              </w:rPr>
            </w:pPr>
          </w:p>
          <w:p w14:paraId="43AC0139" w14:textId="77777777" w:rsidR="006E219D" w:rsidRPr="00685A06" w:rsidRDefault="0061562B">
            <w:pPr>
              <w:rPr>
                <w:rFonts w:ascii="Arial" w:hAnsi="Arial" w:cs="Arial"/>
              </w:rPr>
            </w:pPr>
            <w:r w:rsidRPr="00685A06">
              <w:rPr>
                <w:rFonts w:ascii="Arial" w:hAnsi="Arial" w:cs="Arial"/>
              </w:rPr>
              <w:t xml:space="preserve">How will </w:t>
            </w:r>
            <w:r w:rsidR="00BD1E47" w:rsidRPr="00685A06">
              <w:rPr>
                <w:rFonts w:ascii="Arial" w:hAnsi="Arial" w:cs="Arial"/>
              </w:rPr>
              <w:t>Ripponden J and I School</w:t>
            </w:r>
            <w:r w:rsidRPr="00685A06">
              <w:rPr>
                <w:rFonts w:ascii="Arial" w:hAnsi="Arial" w:cs="Arial"/>
                <w:i/>
              </w:rPr>
              <w:t xml:space="preserve"> </w:t>
            </w:r>
            <w:proofErr w:type="gramStart"/>
            <w:r w:rsidRPr="00685A06">
              <w:rPr>
                <w:rFonts w:ascii="Arial" w:hAnsi="Arial" w:cs="Arial"/>
              </w:rPr>
              <w:t>support</w:t>
            </w:r>
            <w:proofErr w:type="gramEnd"/>
            <w:r w:rsidRPr="00685A06">
              <w:rPr>
                <w:rFonts w:ascii="Arial" w:hAnsi="Arial" w:cs="Arial"/>
              </w:rPr>
              <w:t xml:space="preserve"> my child?</w:t>
            </w:r>
          </w:p>
          <w:p w14:paraId="38B7BD0D" w14:textId="77777777" w:rsidR="006E219D" w:rsidRPr="00685A06" w:rsidRDefault="006E219D">
            <w:pPr>
              <w:rPr>
                <w:rFonts w:ascii="Arial" w:hAnsi="Arial" w:cs="Arial"/>
              </w:rPr>
            </w:pPr>
          </w:p>
        </w:tc>
        <w:tc>
          <w:tcPr>
            <w:tcW w:w="9355" w:type="dxa"/>
          </w:tcPr>
          <w:p w14:paraId="7BDC714A" w14:textId="77777777" w:rsidR="003872E5" w:rsidRPr="00C21C1C" w:rsidRDefault="003872E5" w:rsidP="00BD1E47">
            <w:pPr>
              <w:rPr>
                <w:rFonts w:ascii="Arial" w:hAnsi="Arial" w:cs="Arial"/>
                <w:b/>
                <w:sz w:val="20"/>
                <w:szCs w:val="20"/>
                <w:u w:val="single"/>
              </w:rPr>
            </w:pPr>
          </w:p>
          <w:p w14:paraId="517A973E" w14:textId="039CDD7B" w:rsidR="00761499" w:rsidRPr="00C21C1C" w:rsidRDefault="00761499" w:rsidP="002751B9">
            <w:pPr>
              <w:jc w:val="center"/>
              <w:rPr>
                <w:rFonts w:ascii="Arial" w:hAnsi="Arial" w:cs="Arial"/>
                <w:b/>
                <w:sz w:val="20"/>
                <w:szCs w:val="20"/>
                <w:u w:val="single"/>
              </w:rPr>
            </w:pPr>
            <w:r w:rsidRPr="00C21C1C">
              <w:rPr>
                <w:rFonts w:ascii="Arial" w:hAnsi="Arial" w:cs="Arial"/>
                <w:b/>
                <w:sz w:val="20"/>
                <w:szCs w:val="20"/>
                <w:u w:val="single"/>
              </w:rPr>
              <w:t>Quality First Teaching</w:t>
            </w:r>
          </w:p>
          <w:p w14:paraId="67090BB9" w14:textId="77777777" w:rsidR="00FC29F7" w:rsidRPr="00C21C1C" w:rsidRDefault="00761499" w:rsidP="00282436">
            <w:pPr>
              <w:spacing w:line="276" w:lineRule="auto"/>
              <w:rPr>
                <w:rFonts w:ascii="Arial" w:hAnsi="Arial" w:cs="Arial"/>
                <w:b/>
                <w:sz w:val="20"/>
                <w:szCs w:val="20"/>
              </w:rPr>
            </w:pPr>
            <w:r w:rsidRPr="00C21C1C">
              <w:rPr>
                <w:rFonts w:ascii="Arial" w:hAnsi="Arial" w:cs="Arial"/>
                <w:b/>
                <w:sz w:val="20"/>
                <w:szCs w:val="20"/>
              </w:rPr>
              <w:t>We believe that every child has a right to a quality education and therefore we are committed to ensuring that we have the very best classroom practitioners.</w:t>
            </w:r>
            <w:r w:rsidR="00FC29F7" w:rsidRPr="00C21C1C">
              <w:rPr>
                <w:rFonts w:ascii="Arial" w:hAnsi="Arial" w:cs="Arial"/>
                <w:b/>
                <w:sz w:val="20"/>
                <w:szCs w:val="20"/>
              </w:rPr>
              <w:t xml:space="preserve"> </w:t>
            </w:r>
          </w:p>
          <w:p w14:paraId="6113AF1E" w14:textId="77777777" w:rsidR="003872E5" w:rsidRPr="00C21C1C" w:rsidRDefault="003D7879" w:rsidP="00282436">
            <w:pPr>
              <w:spacing w:line="276" w:lineRule="auto"/>
              <w:rPr>
                <w:rFonts w:ascii="Arial" w:hAnsi="Arial" w:cs="Arial"/>
                <w:b/>
                <w:sz w:val="20"/>
                <w:szCs w:val="20"/>
                <w:u w:val="single"/>
              </w:rPr>
            </w:pPr>
            <w:r w:rsidRPr="00C21C1C">
              <w:rPr>
                <w:rFonts w:ascii="Arial" w:hAnsi="Arial" w:cs="Arial"/>
                <w:sz w:val="20"/>
                <w:szCs w:val="20"/>
              </w:rPr>
              <w:t xml:space="preserve">We have a highly committed, caring and enthusiastic teaching </w:t>
            </w:r>
            <w:r w:rsidR="00D87D9C" w:rsidRPr="00C21C1C">
              <w:rPr>
                <w:rFonts w:ascii="Arial" w:hAnsi="Arial" w:cs="Arial"/>
                <w:sz w:val="20"/>
                <w:szCs w:val="20"/>
              </w:rPr>
              <w:t>staff who</w:t>
            </w:r>
            <w:r w:rsidRPr="00C21C1C">
              <w:rPr>
                <w:rFonts w:ascii="Arial" w:hAnsi="Arial" w:cs="Arial"/>
                <w:sz w:val="20"/>
                <w:szCs w:val="20"/>
              </w:rPr>
              <w:t xml:space="preserve"> are dedicated to making learning fun. </w:t>
            </w:r>
            <w:r w:rsidR="008A2632" w:rsidRPr="00C21C1C">
              <w:rPr>
                <w:rFonts w:ascii="Arial" w:hAnsi="Arial" w:cs="Arial"/>
                <w:sz w:val="20"/>
                <w:szCs w:val="20"/>
              </w:rPr>
              <w:t xml:space="preserve"> Lessons are </w:t>
            </w:r>
            <w:r w:rsidR="003C20F0" w:rsidRPr="00C21C1C">
              <w:rPr>
                <w:rFonts w:ascii="Arial" w:hAnsi="Arial" w:cs="Arial"/>
                <w:sz w:val="20"/>
                <w:szCs w:val="20"/>
              </w:rPr>
              <w:t xml:space="preserve">of a very high standard and inclusive practice underpins our classroom ethos. </w:t>
            </w:r>
            <w:r w:rsidR="008A2632" w:rsidRPr="00C21C1C">
              <w:rPr>
                <w:rFonts w:ascii="Arial" w:hAnsi="Arial" w:cs="Arial"/>
                <w:sz w:val="20"/>
                <w:szCs w:val="20"/>
              </w:rPr>
              <w:t>The curriculum i</w:t>
            </w:r>
            <w:r w:rsidR="00F6531F" w:rsidRPr="00C21C1C">
              <w:rPr>
                <w:rFonts w:ascii="Arial" w:hAnsi="Arial" w:cs="Arial"/>
                <w:sz w:val="20"/>
                <w:szCs w:val="20"/>
              </w:rPr>
              <w:t>s planned in line with the statutory changes from 2014 and we endeavour to inspire and motivate our children with engaging lessons and a wide range of extra-curricular opportuni</w:t>
            </w:r>
            <w:r w:rsidR="00BA6F03" w:rsidRPr="00C21C1C">
              <w:rPr>
                <w:rFonts w:ascii="Arial" w:hAnsi="Arial" w:cs="Arial"/>
                <w:sz w:val="20"/>
                <w:szCs w:val="20"/>
              </w:rPr>
              <w:t xml:space="preserve">ties. </w:t>
            </w:r>
            <w:r w:rsidR="00F11197" w:rsidRPr="00C21C1C">
              <w:rPr>
                <w:rFonts w:ascii="Arial" w:hAnsi="Arial" w:cs="Arial"/>
                <w:sz w:val="20"/>
                <w:szCs w:val="20"/>
              </w:rPr>
              <w:t xml:space="preserve">Children will be supported by quality first teaching that will </w:t>
            </w:r>
            <w:proofErr w:type="gramStart"/>
            <w:r w:rsidR="00F11197" w:rsidRPr="00C21C1C">
              <w:rPr>
                <w:rFonts w:ascii="Arial" w:hAnsi="Arial" w:cs="Arial"/>
                <w:sz w:val="20"/>
                <w:szCs w:val="20"/>
              </w:rPr>
              <w:t>take into account</w:t>
            </w:r>
            <w:proofErr w:type="gramEnd"/>
            <w:r w:rsidR="00F11197" w:rsidRPr="00C21C1C">
              <w:rPr>
                <w:rFonts w:ascii="Arial" w:hAnsi="Arial" w:cs="Arial"/>
                <w:sz w:val="20"/>
                <w:szCs w:val="20"/>
              </w:rPr>
              <w:t xml:space="preserve"> their needs.</w:t>
            </w:r>
          </w:p>
          <w:p w14:paraId="4B31F5DA" w14:textId="77777777" w:rsidR="00BD1E47" w:rsidRPr="00C21C1C" w:rsidRDefault="004D7906" w:rsidP="00B370B1">
            <w:pPr>
              <w:spacing w:line="276" w:lineRule="auto"/>
              <w:rPr>
                <w:rFonts w:ascii="Arial" w:hAnsi="Arial" w:cs="Arial"/>
                <w:sz w:val="20"/>
                <w:szCs w:val="20"/>
              </w:rPr>
            </w:pPr>
            <w:r w:rsidRPr="00C21C1C">
              <w:rPr>
                <w:rFonts w:ascii="Arial" w:hAnsi="Arial" w:cs="Arial"/>
                <w:sz w:val="20"/>
                <w:szCs w:val="20"/>
              </w:rPr>
              <w:t xml:space="preserve">Children with additional needs </w:t>
            </w:r>
            <w:r w:rsidR="00F11197" w:rsidRPr="00C21C1C">
              <w:rPr>
                <w:rFonts w:ascii="Arial" w:hAnsi="Arial" w:cs="Arial"/>
                <w:sz w:val="20"/>
                <w:szCs w:val="20"/>
              </w:rPr>
              <w:t xml:space="preserve">which are greater than those met from quality first teaching will sometimes take part in groups to support their needs further. </w:t>
            </w:r>
          </w:p>
          <w:p w14:paraId="56B191DF" w14:textId="77777777" w:rsidR="00761499" w:rsidRPr="00C21C1C" w:rsidRDefault="00761499" w:rsidP="00761499">
            <w:pPr>
              <w:pStyle w:val="ListParagraph"/>
              <w:rPr>
                <w:rFonts w:ascii="Arial" w:hAnsi="Arial" w:cs="Arial"/>
                <w:sz w:val="20"/>
                <w:szCs w:val="20"/>
              </w:rPr>
            </w:pPr>
          </w:p>
          <w:p w14:paraId="75360481" w14:textId="77777777" w:rsidR="00761499" w:rsidRPr="00C21C1C" w:rsidRDefault="00761499" w:rsidP="00F6531F">
            <w:pPr>
              <w:jc w:val="center"/>
              <w:rPr>
                <w:rFonts w:ascii="Arial" w:hAnsi="Arial" w:cs="Arial"/>
                <w:b/>
                <w:sz w:val="20"/>
                <w:szCs w:val="20"/>
                <w:u w:val="single"/>
              </w:rPr>
            </w:pPr>
            <w:r w:rsidRPr="00C21C1C">
              <w:rPr>
                <w:rFonts w:ascii="Arial" w:hAnsi="Arial" w:cs="Arial"/>
                <w:b/>
                <w:sz w:val="20"/>
                <w:szCs w:val="20"/>
                <w:u w:val="single"/>
              </w:rPr>
              <w:t>Intervention</w:t>
            </w:r>
            <w:r w:rsidR="00B370B1" w:rsidRPr="00C21C1C">
              <w:rPr>
                <w:rFonts w:ascii="Arial" w:hAnsi="Arial" w:cs="Arial"/>
                <w:b/>
                <w:sz w:val="20"/>
                <w:szCs w:val="20"/>
                <w:u w:val="single"/>
              </w:rPr>
              <w:t>s</w:t>
            </w:r>
          </w:p>
          <w:p w14:paraId="3457C9AB" w14:textId="77777777" w:rsidR="00F6531F" w:rsidRPr="00C21C1C" w:rsidRDefault="00761499" w:rsidP="00282436">
            <w:pPr>
              <w:spacing w:line="276" w:lineRule="auto"/>
              <w:rPr>
                <w:rFonts w:ascii="Arial" w:eastAsia="Times New Roman" w:hAnsi="Arial" w:cs="Arial"/>
                <w:color w:val="000000"/>
                <w:sz w:val="20"/>
                <w:szCs w:val="20"/>
                <w:lang w:val="en" w:eastAsia="en-GB"/>
              </w:rPr>
            </w:pPr>
            <w:r w:rsidRPr="00C21C1C">
              <w:rPr>
                <w:rFonts w:ascii="Arial" w:hAnsi="Arial" w:cs="Arial"/>
                <w:sz w:val="20"/>
                <w:szCs w:val="20"/>
              </w:rPr>
              <w:t>When a child’s needs cannot be full</w:t>
            </w:r>
            <w:r w:rsidR="00F6531F" w:rsidRPr="00C21C1C">
              <w:rPr>
                <w:rFonts w:ascii="Arial" w:hAnsi="Arial" w:cs="Arial"/>
                <w:sz w:val="20"/>
                <w:szCs w:val="20"/>
              </w:rPr>
              <w:t xml:space="preserve">y met through ‘Quality First Teaching’ additional intervention will </w:t>
            </w:r>
            <w:r w:rsidR="001E50F0" w:rsidRPr="00C21C1C">
              <w:rPr>
                <w:rFonts w:ascii="Arial" w:hAnsi="Arial" w:cs="Arial"/>
                <w:sz w:val="20"/>
                <w:szCs w:val="20"/>
              </w:rPr>
              <w:t>b</w:t>
            </w:r>
            <w:r w:rsidR="00F6531F" w:rsidRPr="00C21C1C">
              <w:rPr>
                <w:rFonts w:ascii="Arial" w:hAnsi="Arial" w:cs="Arial"/>
                <w:sz w:val="20"/>
                <w:szCs w:val="20"/>
              </w:rPr>
              <w:t xml:space="preserve">e provided. </w:t>
            </w:r>
            <w:r w:rsidR="00F6531F" w:rsidRPr="00C21C1C">
              <w:rPr>
                <w:rFonts w:ascii="Arial" w:eastAsia="Times New Roman" w:hAnsi="Arial" w:cs="Arial"/>
                <w:color w:val="000000"/>
                <w:sz w:val="20"/>
                <w:szCs w:val="20"/>
                <w:lang w:val="en" w:eastAsia="en-GB"/>
              </w:rPr>
              <w:t xml:space="preserve">We look carefully at the barriers to learning for individual children and work hard to provide the appropriate intervention. This may take place outside of the classroom by a well-trained member of support staff. It may be a small group intervention, 1:1 support from a skilled adult, an individualised learning support program and/or working with outside agencies (such as speech and language therapists). </w:t>
            </w:r>
          </w:p>
          <w:p w14:paraId="26E061E4" w14:textId="6CDC4032" w:rsidR="00F6531F" w:rsidRPr="00C21C1C" w:rsidRDefault="00F11197" w:rsidP="00282436">
            <w:pPr>
              <w:spacing w:line="276" w:lineRule="auto"/>
              <w:rPr>
                <w:rFonts w:ascii="Arial" w:eastAsia="Times New Roman" w:hAnsi="Arial" w:cs="Arial"/>
                <w:color w:val="000000"/>
                <w:sz w:val="20"/>
                <w:szCs w:val="20"/>
                <w:lang w:val="en" w:eastAsia="en-GB"/>
              </w:rPr>
            </w:pPr>
            <w:r w:rsidRPr="00C21C1C">
              <w:rPr>
                <w:rFonts w:ascii="Arial" w:eastAsia="Times New Roman" w:hAnsi="Arial" w:cs="Arial"/>
                <w:color w:val="000000"/>
                <w:sz w:val="20"/>
                <w:szCs w:val="20"/>
                <w:lang w:val="en" w:eastAsia="en-GB"/>
              </w:rPr>
              <w:t xml:space="preserve">When a child has significant needs that require support and/ or is receiving support from outside agencies, your child’s teacher will contact you to discuss adding your child to the Special Educational Needs and Disabilities (SEND) register. </w:t>
            </w:r>
            <w:r w:rsidR="00F6531F" w:rsidRPr="00C21C1C">
              <w:rPr>
                <w:rFonts w:ascii="Arial" w:eastAsia="Times New Roman" w:hAnsi="Arial" w:cs="Arial"/>
                <w:color w:val="000000"/>
                <w:sz w:val="20"/>
                <w:szCs w:val="20"/>
                <w:lang w:val="en" w:eastAsia="en-GB"/>
              </w:rPr>
              <w:t xml:space="preserve">If a child is to be added to our </w:t>
            </w:r>
            <w:r w:rsidR="00155296" w:rsidRPr="00C21C1C">
              <w:rPr>
                <w:rFonts w:ascii="Arial" w:eastAsia="Times New Roman" w:hAnsi="Arial" w:cs="Arial"/>
                <w:color w:val="000000"/>
                <w:sz w:val="20"/>
                <w:szCs w:val="20"/>
                <w:lang w:val="en" w:eastAsia="en-GB"/>
              </w:rPr>
              <w:t>SEN</w:t>
            </w:r>
            <w:r w:rsidRPr="00C21C1C">
              <w:rPr>
                <w:rFonts w:ascii="Arial" w:eastAsia="Times New Roman" w:hAnsi="Arial" w:cs="Arial"/>
                <w:color w:val="000000"/>
                <w:sz w:val="20"/>
                <w:szCs w:val="20"/>
                <w:lang w:val="en" w:eastAsia="en-GB"/>
              </w:rPr>
              <w:t xml:space="preserve">D </w:t>
            </w:r>
            <w:r w:rsidR="00230596" w:rsidRPr="00C21C1C">
              <w:rPr>
                <w:rFonts w:ascii="Arial" w:eastAsia="Times New Roman" w:hAnsi="Arial" w:cs="Arial"/>
                <w:color w:val="000000"/>
                <w:sz w:val="20"/>
                <w:szCs w:val="20"/>
                <w:lang w:val="en" w:eastAsia="en-GB"/>
              </w:rPr>
              <w:t>register,</w:t>
            </w:r>
            <w:r w:rsidR="00F6531F" w:rsidRPr="00C21C1C">
              <w:rPr>
                <w:rFonts w:ascii="Arial" w:eastAsia="Times New Roman" w:hAnsi="Arial" w:cs="Arial"/>
                <w:color w:val="000000"/>
                <w:sz w:val="20"/>
                <w:szCs w:val="20"/>
                <w:lang w:val="en" w:eastAsia="en-GB"/>
              </w:rPr>
              <w:t xml:space="preserve"> you will be </w:t>
            </w:r>
            <w:r w:rsidR="00BA6F03" w:rsidRPr="00C21C1C">
              <w:rPr>
                <w:rFonts w:ascii="Arial" w:eastAsia="Times New Roman" w:hAnsi="Arial" w:cs="Arial"/>
                <w:color w:val="000000"/>
                <w:sz w:val="20"/>
                <w:szCs w:val="20"/>
                <w:lang w:val="en" w:eastAsia="en-GB"/>
              </w:rPr>
              <w:t>telephoned by the class teacher</w:t>
            </w:r>
            <w:r w:rsidR="00F6531F" w:rsidRPr="00C21C1C">
              <w:rPr>
                <w:rFonts w:ascii="Arial" w:eastAsia="Times New Roman" w:hAnsi="Arial" w:cs="Arial"/>
                <w:color w:val="000000"/>
                <w:sz w:val="20"/>
                <w:szCs w:val="20"/>
                <w:lang w:val="en" w:eastAsia="en-GB"/>
              </w:rPr>
              <w:t xml:space="preserve"> to </w:t>
            </w:r>
            <w:r w:rsidR="004465BA" w:rsidRPr="00C21C1C">
              <w:rPr>
                <w:rFonts w:ascii="Arial" w:eastAsia="Times New Roman" w:hAnsi="Arial" w:cs="Arial"/>
                <w:color w:val="000000"/>
                <w:sz w:val="20"/>
                <w:szCs w:val="20"/>
                <w:lang w:val="en" w:eastAsia="en-GB"/>
              </w:rPr>
              <w:t xml:space="preserve">arrange a meeting to </w:t>
            </w:r>
            <w:r w:rsidR="00F6531F" w:rsidRPr="00C21C1C">
              <w:rPr>
                <w:rFonts w:ascii="Arial" w:eastAsia="Times New Roman" w:hAnsi="Arial" w:cs="Arial"/>
                <w:color w:val="000000"/>
                <w:sz w:val="20"/>
                <w:szCs w:val="20"/>
                <w:lang w:val="en" w:eastAsia="en-GB"/>
              </w:rPr>
              <w:t>di</w:t>
            </w:r>
            <w:r w:rsidR="00886525" w:rsidRPr="00C21C1C">
              <w:rPr>
                <w:rFonts w:ascii="Arial" w:eastAsia="Times New Roman" w:hAnsi="Arial" w:cs="Arial"/>
                <w:color w:val="000000"/>
                <w:sz w:val="20"/>
                <w:szCs w:val="20"/>
                <w:lang w:val="en" w:eastAsia="en-GB"/>
              </w:rPr>
              <w:t>s</w:t>
            </w:r>
            <w:r w:rsidR="00F6531F" w:rsidRPr="00C21C1C">
              <w:rPr>
                <w:rFonts w:ascii="Arial" w:eastAsia="Times New Roman" w:hAnsi="Arial" w:cs="Arial"/>
                <w:color w:val="000000"/>
                <w:sz w:val="20"/>
                <w:szCs w:val="20"/>
                <w:lang w:val="en" w:eastAsia="en-GB"/>
              </w:rPr>
              <w:t xml:space="preserve">cuss the key areas of concern </w:t>
            </w:r>
            <w:r w:rsidR="003C20F0" w:rsidRPr="00C21C1C">
              <w:rPr>
                <w:rFonts w:ascii="Arial" w:eastAsia="Times New Roman" w:hAnsi="Arial" w:cs="Arial"/>
                <w:color w:val="000000"/>
                <w:sz w:val="20"/>
                <w:szCs w:val="20"/>
                <w:lang w:val="en" w:eastAsia="en-GB"/>
              </w:rPr>
              <w:t xml:space="preserve">and share your views. </w:t>
            </w:r>
            <w:r w:rsidR="00F6531F" w:rsidRPr="00C21C1C">
              <w:rPr>
                <w:rFonts w:ascii="Arial" w:eastAsia="Times New Roman" w:hAnsi="Arial" w:cs="Arial"/>
                <w:color w:val="000000"/>
                <w:sz w:val="20"/>
                <w:szCs w:val="20"/>
                <w:lang w:val="en" w:eastAsia="en-GB"/>
              </w:rPr>
              <w:t xml:space="preserve">Your child will be given a ‘Learning and Development Plan’ that highlights their personal </w:t>
            </w:r>
            <w:r w:rsidR="00230596" w:rsidRPr="00C21C1C">
              <w:rPr>
                <w:rFonts w:ascii="Arial" w:eastAsia="Times New Roman" w:hAnsi="Arial" w:cs="Arial"/>
                <w:color w:val="000000"/>
                <w:sz w:val="20"/>
                <w:szCs w:val="20"/>
                <w:lang w:val="en" w:eastAsia="en-GB"/>
              </w:rPr>
              <w:t>targets,</w:t>
            </w:r>
            <w:r w:rsidR="00F6531F" w:rsidRPr="00C21C1C">
              <w:rPr>
                <w:rFonts w:ascii="Arial" w:eastAsia="Times New Roman" w:hAnsi="Arial" w:cs="Arial"/>
                <w:color w:val="000000"/>
                <w:sz w:val="20"/>
                <w:szCs w:val="20"/>
                <w:lang w:val="en" w:eastAsia="en-GB"/>
              </w:rPr>
              <w:t xml:space="preserve"> and </w:t>
            </w:r>
            <w:r w:rsidR="00886525" w:rsidRPr="00C21C1C">
              <w:rPr>
                <w:rFonts w:ascii="Arial" w:eastAsia="Times New Roman" w:hAnsi="Arial" w:cs="Arial"/>
                <w:color w:val="000000"/>
                <w:sz w:val="20"/>
                <w:szCs w:val="20"/>
                <w:lang w:val="en" w:eastAsia="en-GB"/>
              </w:rPr>
              <w:t>a copy will be sent home too. Where appropriate</w:t>
            </w:r>
            <w:r w:rsidR="00230596" w:rsidRPr="00C21C1C">
              <w:rPr>
                <w:rFonts w:ascii="Arial" w:eastAsia="Times New Roman" w:hAnsi="Arial" w:cs="Arial"/>
                <w:color w:val="000000"/>
                <w:sz w:val="20"/>
                <w:szCs w:val="20"/>
                <w:lang w:val="en" w:eastAsia="en-GB"/>
              </w:rPr>
              <w:t>, the school</w:t>
            </w:r>
            <w:r w:rsidR="00886525" w:rsidRPr="00C21C1C">
              <w:rPr>
                <w:rFonts w:ascii="Arial" w:eastAsia="Times New Roman" w:hAnsi="Arial" w:cs="Arial"/>
                <w:color w:val="000000"/>
                <w:sz w:val="20"/>
                <w:szCs w:val="20"/>
                <w:lang w:val="en" w:eastAsia="en-GB"/>
              </w:rPr>
              <w:t xml:space="preserve"> will provide additional resources (such as flashcards) so that you can support progress towards these targets at home. </w:t>
            </w:r>
            <w:r w:rsidR="00282436" w:rsidRPr="00C21C1C">
              <w:rPr>
                <w:rFonts w:ascii="Arial" w:eastAsia="Times New Roman" w:hAnsi="Arial" w:cs="Arial"/>
                <w:color w:val="000000"/>
                <w:sz w:val="20"/>
                <w:szCs w:val="20"/>
                <w:lang w:val="en" w:eastAsia="en-GB"/>
              </w:rPr>
              <w:t>Parents/</w:t>
            </w:r>
            <w:r w:rsidRPr="00C21C1C">
              <w:rPr>
                <w:rFonts w:ascii="Arial" w:eastAsia="Times New Roman" w:hAnsi="Arial" w:cs="Arial"/>
                <w:color w:val="000000"/>
                <w:sz w:val="20"/>
                <w:szCs w:val="20"/>
                <w:lang w:val="en" w:eastAsia="en-GB"/>
              </w:rPr>
              <w:t xml:space="preserve"> </w:t>
            </w:r>
            <w:r w:rsidR="00282436" w:rsidRPr="00C21C1C">
              <w:rPr>
                <w:rFonts w:ascii="Arial" w:eastAsia="Times New Roman" w:hAnsi="Arial" w:cs="Arial"/>
                <w:color w:val="000000"/>
                <w:sz w:val="20"/>
                <w:szCs w:val="20"/>
                <w:lang w:val="en" w:eastAsia="en-GB"/>
              </w:rPr>
              <w:t>carers of children who are on the SEN</w:t>
            </w:r>
            <w:r w:rsidRPr="00C21C1C">
              <w:rPr>
                <w:rFonts w:ascii="Arial" w:eastAsia="Times New Roman" w:hAnsi="Arial" w:cs="Arial"/>
                <w:color w:val="000000"/>
                <w:sz w:val="20"/>
                <w:szCs w:val="20"/>
                <w:lang w:val="en" w:eastAsia="en-GB"/>
              </w:rPr>
              <w:t>D</w:t>
            </w:r>
            <w:r w:rsidR="00282436" w:rsidRPr="00C21C1C">
              <w:rPr>
                <w:rFonts w:ascii="Arial" w:eastAsia="Times New Roman" w:hAnsi="Arial" w:cs="Arial"/>
                <w:color w:val="000000"/>
                <w:sz w:val="20"/>
                <w:szCs w:val="20"/>
                <w:lang w:val="en" w:eastAsia="en-GB"/>
              </w:rPr>
              <w:t xml:space="preserve"> register will be </w:t>
            </w:r>
            <w:r w:rsidR="00BA6F03" w:rsidRPr="00C21C1C">
              <w:rPr>
                <w:rFonts w:ascii="Arial" w:eastAsia="Times New Roman" w:hAnsi="Arial" w:cs="Arial"/>
                <w:color w:val="000000"/>
                <w:sz w:val="20"/>
                <w:szCs w:val="20"/>
                <w:lang w:val="en" w:eastAsia="en-GB"/>
              </w:rPr>
              <w:t xml:space="preserve">telephoned </w:t>
            </w:r>
            <w:r w:rsidR="00282436" w:rsidRPr="00C21C1C">
              <w:rPr>
                <w:rFonts w:ascii="Arial" w:eastAsia="Times New Roman" w:hAnsi="Arial" w:cs="Arial"/>
                <w:color w:val="000000"/>
                <w:sz w:val="20"/>
                <w:szCs w:val="20"/>
                <w:lang w:val="en" w:eastAsia="en-GB"/>
              </w:rPr>
              <w:t>regularly</w:t>
            </w:r>
            <w:r w:rsidR="003A7E84" w:rsidRPr="00C21C1C">
              <w:rPr>
                <w:rFonts w:ascii="Arial" w:eastAsia="Times New Roman" w:hAnsi="Arial" w:cs="Arial"/>
                <w:color w:val="000000"/>
                <w:sz w:val="20"/>
                <w:szCs w:val="20"/>
                <w:lang w:val="en" w:eastAsia="en-GB"/>
              </w:rPr>
              <w:t xml:space="preserve"> (at least once</w:t>
            </w:r>
            <w:r w:rsidR="00282436" w:rsidRPr="00C21C1C">
              <w:rPr>
                <w:rFonts w:ascii="Arial" w:eastAsia="Times New Roman" w:hAnsi="Arial" w:cs="Arial"/>
                <w:color w:val="000000"/>
                <w:sz w:val="20"/>
                <w:szCs w:val="20"/>
                <w:lang w:val="en" w:eastAsia="en-GB"/>
              </w:rPr>
              <w:t xml:space="preserve"> per term)</w:t>
            </w:r>
            <w:r w:rsidR="004465BA" w:rsidRPr="00C21C1C">
              <w:rPr>
                <w:rFonts w:ascii="Arial" w:eastAsia="Times New Roman" w:hAnsi="Arial" w:cs="Arial"/>
                <w:color w:val="000000"/>
                <w:sz w:val="20"/>
                <w:szCs w:val="20"/>
                <w:lang w:val="en" w:eastAsia="en-GB"/>
              </w:rPr>
              <w:t xml:space="preserve"> to review plans and create new targets</w:t>
            </w:r>
            <w:r w:rsidR="00282436" w:rsidRPr="00C21C1C">
              <w:rPr>
                <w:rFonts w:ascii="Arial" w:eastAsia="Times New Roman" w:hAnsi="Arial" w:cs="Arial"/>
                <w:color w:val="000000"/>
                <w:sz w:val="20"/>
                <w:szCs w:val="20"/>
                <w:lang w:val="en" w:eastAsia="en-GB"/>
              </w:rPr>
              <w:t>.</w:t>
            </w:r>
          </w:p>
          <w:p w14:paraId="5D0784D7" w14:textId="77777777" w:rsidR="00E33D03" w:rsidRPr="00C21C1C" w:rsidRDefault="00E33D03" w:rsidP="00282436">
            <w:pPr>
              <w:spacing w:line="276" w:lineRule="auto"/>
              <w:rPr>
                <w:rFonts w:ascii="Arial" w:eastAsia="Times New Roman" w:hAnsi="Arial" w:cs="Arial"/>
                <w:color w:val="000000"/>
                <w:sz w:val="20"/>
                <w:szCs w:val="20"/>
                <w:lang w:val="en" w:eastAsia="en-GB"/>
              </w:rPr>
            </w:pPr>
          </w:p>
          <w:p w14:paraId="425379D7" w14:textId="58A3BEE9" w:rsidR="00E33D03" w:rsidRPr="00C21C1C" w:rsidRDefault="00E33D03" w:rsidP="00E33D03">
            <w:pPr>
              <w:spacing w:line="276" w:lineRule="auto"/>
              <w:jc w:val="center"/>
              <w:rPr>
                <w:rFonts w:ascii="Arial" w:eastAsia="Times New Roman" w:hAnsi="Arial" w:cs="Arial"/>
                <w:b/>
                <w:bCs/>
                <w:color w:val="000000"/>
                <w:sz w:val="20"/>
                <w:szCs w:val="20"/>
                <w:u w:val="single"/>
                <w:lang w:val="en" w:eastAsia="en-GB"/>
              </w:rPr>
            </w:pPr>
            <w:r w:rsidRPr="00C21C1C">
              <w:rPr>
                <w:rFonts w:ascii="Arial" w:eastAsia="Times New Roman" w:hAnsi="Arial" w:cs="Arial"/>
                <w:b/>
                <w:bCs/>
                <w:color w:val="000000"/>
                <w:sz w:val="20"/>
                <w:szCs w:val="20"/>
                <w:u w:val="single"/>
                <w:lang w:val="en" w:eastAsia="en-GB"/>
              </w:rPr>
              <w:lastRenderedPageBreak/>
              <w:t>Assess, Plan, Do, Review</w:t>
            </w:r>
          </w:p>
          <w:p w14:paraId="0D78FC28" w14:textId="77777777" w:rsidR="00E33D03" w:rsidRPr="00C21C1C" w:rsidRDefault="00E33D03" w:rsidP="00E33D03">
            <w:pPr>
              <w:spacing w:line="276" w:lineRule="auto"/>
              <w:rPr>
                <w:rFonts w:ascii="Arial" w:eastAsia="Times New Roman" w:hAnsi="Arial" w:cs="Arial"/>
                <w:color w:val="000000"/>
                <w:sz w:val="20"/>
                <w:szCs w:val="20"/>
                <w:lang w:val="en" w:eastAsia="en-GB"/>
              </w:rPr>
            </w:pPr>
          </w:p>
          <w:p w14:paraId="202B5176" w14:textId="548F52FA" w:rsidR="00E33D03" w:rsidRPr="00C21C1C" w:rsidRDefault="00E33D03" w:rsidP="00E33D03">
            <w:pPr>
              <w:spacing w:line="276" w:lineRule="auto"/>
              <w:rPr>
                <w:rFonts w:ascii="Arial" w:eastAsia="Times New Roman" w:hAnsi="Arial" w:cs="Arial"/>
                <w:color w:val="000000"/>
                <w:sz w:val="20"/>
                <w:szCs w:val="20"/>
                <w:lang w:val="en" w:eastAsia="en-GB"/>
              </w:rPr>
            </w:pPr>
            <w:r w:rsidRPr="00C21C1C">
              <w:rPr>
                <w:rFonts w:ascii="Arial" w:eastAsia="Times New Roman" w:hAnsi="Arial" w:cs="Arial"/>
                <w:color w:val="000000"/>
                <w:sz w:val="20"/>
                <w:szCs w:val="20"/>
                <w:lang w:val="en" w:eastAsia="en-GB"/>
              </w:rPr>
              <w:t>At Ripponden J and I, we ensure our learning development plans are specific and measurable for each child, to ensure they are making good progress and working at a target that is a suitable challenge for them. We follow the Assess, Plan, Do, Review process:</w:t>
            </w:r>
          </w:p>
          <w:p w14:paraId="600E1684" w14:textId="77777777" w:rsidR="00E33D03" w:rsidRPr="00C21C1C" w:rsidRDefault="00E33D03" w:rsidP="00E33D03">
            <w:pPr>
              <w:spacing w:line="276" w:lineRule="auto"/>
              <w:rPr>
                <w:rFonts w:ascii="Arial" w:hAnsi="Arial" w:cs="Arial"/>
                <w:sz w:val="18"/>
                <w:szCs w:val="18"/>
              </w:rPr>
            </w:pPr>
            <w:r w:rsidRPr="00C21C1C">
              <w:rPr>
                <w:rFonts w:ascii="Arial" w:hAnsi="Arial" w:cs="Arial"/>
                <w:b/>
                <w:bCs/>
                <w:sz w:val="18"/>
                <w:szCs w:val="18"/>
                <w:u w:val="single"/>
              </w:rPr>
              <w:t>Assess</w:t>
            </w:r>
            <w:r w:rsidRPr="00C21C1C">
              <w:rPr>
                <w:rFonts w:ascii="Arial" w:hAnsi="Arial" w:cs="Arial"/>
                <w:sz w:val="18"/>
                <w:szCs w:val="18"/>
              </w:rPr>
              <w:t xml:space="preserve"> </w:t>
            </w:r>
          </w:p>
          <w:p w14:paraId="0CB41855" w14:textId="77777777" w:rsidR="00E33D03" w:rsidRPr="00C21C1C" w:rsidRDefault="00E33D03" w:rsidP="00E33D03">
            <w:pPr>
              <w:spacing w:line="276" w:lineRule="auto"/>
              <w:rPr>
                <w:rFonts w:ascii="Arial" w:hAnsi="Arial" w:cs="Arial"/>
                <w:sz w:val="18"/>
                <w:szCs w:val="18"/>
              </w:rPr>
            </w:pPr>
            <w:r w:rsidRPr="00C21C1C">
              <w:rPr>
                <w:rFonts w:ascii="Arial" w:hAnsi="Arial" w:cs="Arial"/>
                <w:sz w:val="18"/>
                <w:szCs w:val="18"/>
              </w:rPr>
              <w:t xml:space="preserve">In identifying a child as needing SEND support the class teacher, working with the SENDCo, should carry out a clear analysis of the pupil’s needs. It should also draw on the views and experience of parents, the pupil’s own views and, if relevant advice from external support services. </w:t>
            </w:r>
          </w:p>
          <w:p w14:paraId="0F4B116D" w14:textId="77777777" w:rsidR="00E33D03" w:rsidRPr="00C21C1C" w:rsidRDefault="00E33D03" w:rsidP="00E33D03">
            <w:pPr>
              <w:spacing w:line="276" w:lineRule="auto"/>
              <w:rPr>
                <w:rFonts w:ascii="Arial" w:hAnsi="Arial" w:cs="Arial"/>
                <w:b/>
                <w:bCs/>
                <w:sz w:val="18"/>
                <w:szCs w:val="18"/>
                <w:u w:val="single"/>
              </w:rPr>
            </w:pPr>
            <w:r w:rsidRPr="00C21C1C">
              <w:rPr>
                <w:rFonts w:ascii="Arial" w:hAnsi="Arial" w:cs="Arial"/>
                <w:b/>
                <w:bCs/>
                <w:sz w:val="18"/>
                <w:szCs w:val="18"/>
                <w:u w:val="single"/>
              </w:rPr>
              <w:t xml:space="preserve">Plan </w:t>
            </w:r>
          </w:p>
          <w:p w14:paraId="5C988E18" w14:textId="16F370E0" w:rsidR="00230596" w:rsidRPr="00C21C1C" w:rsidRDefault="00E33D03" w:rsidP="00E33D03">
            <w:pPr>
              <w:spacing w:line="276" w:lineRule="auto"/>
              <w:rPr>
                <w:rFonts w:ascii="Arial" w:hAnsi="Arial" w:cs="Arial"/>
                <w:sz w:val="18"/>
                <w:szCs w:val="18"/>
              </w:rPr>
            </w:pPr>
            <w:r w:rsidRPr="00C21C1C">
              <w:rPr>
                <w:rFonts w:ascii="Arial" w:hAnsi="Arial" w:cs="Arial"/>
                <w:sz w:val="18"/>
                <w:szCs w:val="18"/>
              </w:rPr>
              <w:t xml:space="preserve">Where it is decided to provide a pupil with SEND support, the parents will be formally notified. The teacher should agree in consultation with the parent and the pupil the adjustments, </w:t>
            </w:r>
            <w:r w:rsidR="00230596" w:rsidRPr="00C21C1C">
              <w:rPr>
                <w:rFonts w:ascii="Arial" w:hAnsi="Arial" w:cs="Arial"/>
                <w:sz w:val="18"/>
                <w:szCs w:val="18"/>
              </w:rPr>
              <w:t>interventions,</w:t>
            </w:r>
            <w:r w:rsidRPr="00C21C1C">
              <w:rPr>
                <w:rFonts w:ascii="Arial" w:hAnsi="Arial" w:cs="Arial"/>
                <w:sz w:val="18"/>
                <w:szCs w:val="18"/>
              </w:rPr>
              <w:t xml:space="preserve"> and support to be put in place, as well as the expected impact on progress, development or behaviour, along with a clear date for review. </w:t>
            </w:r>
          </w:p>
          <w:p w14:paraId="25D70152" w14:textId="445A7072" w:rsidR="00230596" w:rsidRPr="00C21C1C" w:rsidRDefault="00E33D03" w:rsidP="00E33D03">
            <w:pPr>
              <w:spacing w:line="276" w:lineRule="auto"/>
              <w:rPr>
                <w:rFonts w:ascii="Arial" w:hAnsi="Arial" w:cs="Arial"/>
                <w:b/>
                <w:bCs/>
                <w:sz w:val="18"/>
                <w:szCs w:val="18"/>
                <w:u w:val="single"/>
              </w:rPr>
            </w:pPr>
            <w:r w:rsidRPr="00C21C1C">
              <w:rPr>
                <w:rFonts w:ascii="Arial" w:hAnsi="Arial" w:cs="Arial"/>
                <w:b/>
                <w:bCs/>
                <w:sz w:val="18"/>
                <w:szCs w:val="18"/>
                <w:u w:val="single"/>
              </w:rPr>
              <w:t xml:space="preserve">Do </w:t>
            </w:r>
          </w:p>
          <w:p w14:paraId="28BEDAF3" w14:textId="2959F030" w:rsidR="00230596" w:rsidRPr="00C21C1C" w:rsidRDefault="00E33D03" w:rsidP="00E33D03">
            <w:pPr>
              <w:spacing w:line="276" w:lineRule="auto"/>
              <w:rPr>
                <w:rFonts w:ascii="Arial" w:hAnsi="Arial" w:cs="Arial"/>
                <w:sz w:val="18"/>
                <w:szCs w:val="18"/>
              </w:rPr>
            </w:pPr>
            <w:r w:rsidRPr="00C21C1C">
              <w:rPr>
                <w:rFonts w:ascii="Arial" w:hAnsi="Arial" w:cs="Arial"/>
                <w:sz w:val="18"/>
                <w:szCs w:val="18"/>
              </w:rPr>
              <w:t xml:space="preserve">The class or subject teacher will remain responsible for working with the child </w:t>
            </w:r>
            <w:r w:rsidR="00230596" w:rsidRPr="00C21C1C">
              <w:rPr>
                <w:rFonts w:ascii="Arial" w:hAnsi="Arial" w:cs="Arial"/>
                <w:sz w:val="18"/>
                <w:szCs w:val="18"/>
              </w:rPr>
              <w:t>daily</w:t>
            </w:r>
            <w:r w:rsidRPr="00C21C1C">
              <w:rPr>
                <w:rFonts w:ascii="Arial" w:hAnsi="Arial" w:cs="Arial"/>
                <w:sz w:val="18"/>
                <w:szCs w:val="18"/>
              </w:rPr>
              <w:t xml:space="preserve">. Where the interventions involve group or one-to-one teaching away from the main class teacher, they will still retain responsibility for the pupil. They should work closely with any teaching assistants or specialist staff involved, to plan and assess the impact of support and interventions and how they can be linked to classroom teaching. The SENDCo will support the class teacher on the effective implementation of support where necessary. </w:t>
            </w:r>
          </w:p>
          <w:p w14:paraId="53C0D243" w14:textId="77777777" w:rsidR="00230596" w:rsidRPr="00C21C1C" w:rsidRDefault="00E33D03" w:rsidP="00E33D03">
            <w:pPr>
              <w:spacing w:line="276" w:lineRule="auto"/>
              <w:rPr>
                <w:rFonts w:ascii="Arial" w:hAnsi="Arial" w:cs="Arial"/>
                <w:b/>
                <w:bCs/>
                <w:sz w:val="18"/>
                <w:szCs w:val="18"/>
                <w:u w:val="single"/>
              </w:rPr>
            </w:pPr>
            <w:r w:rsidRPr="00C21C1C">
              <w:rPr>
                <w:rFonts w:ascii="Arial" w:hAnsi="Arial" w:cs="Arial"/>
                <w:b/>
                <w:bCs/>
                <w:sz w:val="18"/>
                <w:szCs w:val="18"/>
                <w:u w:val="single"/>
              </w:rPr>
              <w:t xml:space="preserve">Review </w:t>
            </w:r>
          </w:p>
          <w:p w14:paraId="5522654B" w14:textId="3CE26170" w:rsidR="00E33D03" w:rsidRPr="00C21C1C" w:rsidRDefault="00E33D03" w:rsidP="00E33D03">
            <w:pPr>
              <w:spacing w:line="276" w:lineRule="auto"/>
              <w:rPr>
                <w:rFonts w:ascii="Arial" w:hAnsi="Arial" w:cs="Arial"/>
                <w:sz w:val="18"/>
                <w:szCs w:val="18"/>
              </w:rPr>
            </w:pPr>
            <w:r w:rsidRPr="00C21C1C">
              <w:rPr>
                <w:rFonts w:ascii="Arial" w:hAnsi="Arial" w:cs="Arial"/>
                <w:sz w:val="18"/>
                <w:szCs w:val="18"/>
              </w:rPr>
              <w:t>The effectiveness of the support and interventions and their impact on the pupil’s progress should be reviewed regularly. The impact and quality of the support and interventions should be evaluated. New targets and/or support strategies will be set in a meeting with parents.</w:t>
            </w:r>
          </w:p>
          <w:p w14:paraId="46F71A81" w14:textId="77777777" w:rsidR="00C21C1C" w:rsidRPr="00C21C1C" w:rsidRDefault="00C21C1C" w:rsidP="00E33D03">
            <w:pPr>
              <w:spacing w:line="276" w:lineRule="auto"/>
              <w:rPr>
                <w:rFonts w:ascii="Arial" w:eastAsia="Times New Roman" w:hAnsi="Arial" w:cs="Arial"/>
                <w:color w:val="000000"/>
                <w:sz w:val="20"/>
                <w:szCs w:val="20"/>
                <w:lang w:val="en" w:eastAsia="en-GB"/>
              </w:rPr>
            </w:pPr>
          </w:p>
          <w:p w14:paraId="29839AEC" w14:textId="1DAC1A6D" w:rsidR="00C21C1C" w:rsidRPr="00C21C1C" w:rsidRDefault="00C21C1C" w:rsidP="00C21C1C">
            <w:pPr>
              <w:spacing w:line="276" w:lineRule="auto"/>
              <w:jc w:val="center"/>
              <w:rPr>
                <w:rFonts w:ascii="Arial" w:hAnsi="Arial" w:cs="Arial"/>
                <w:b/>
                <w:bCs/>
                <w:sz w:val="20"/>
                <w:szCs w:val="20"/>
                <w:u w:val="single"/>
              </w:rPr>
            </w:pPr>
            <w:r w:rsidRPr="00C21C1C">
              <w:rPr>
                <w:rFonts w:ascii="Arial" w:hAnsi="Arial" w:cs="Arial"/>
                <w:b/>
                <w:bCs/>
                <w:sz w:val="20"/>
                <w:szCs w:val="20"/>
                <w:u w:val="single"/>
              </w:rPr>
              <w:t>Referral for an Education, Health, and Care Plan</w:t>
            </w:r>
          </w:p>
          <w:p w14:paraId="46A5E4CC" w14:textId="373870B7" w:rsidR="00C21C1C" w:rsidRPr="00E66350" w:rsidRDefault="00C21C1C" w:rsidP="00E33D03">
            <w:pPr>
              <w:spacing w:line="276" w:lineRule="auto"/>
              <w:rPr>
                <w:rFonts w:ascii="Arial" w:eastAsia="Times New Roman" w:hAnsi="Arial" w:cs="Arial"/>
                <w:color w:val="000000"/>
                <w:sz w:val="20"/>
                <w:szCs w:val="20"/>
                <w:lang w:val="en" w:eastAsia="en-GB"/>
              </w:rPr>
            </w:pPr>
            <w:r w:rsidRPr="00E66350">
              <w:rPr>
                <w:rFonts w:ascii="Arial" w:hAnsi="Arial" w:cs="Arial"/>
                <w:sz w:val="20"/>
                <w:szCs w:val="20"/>
              </w:rPr>
              <w:t>Where, despite the school having taken relevant and purposeful action to identify, assess and meet the SEND needs of the child or young person, the child or young person has not made expected progress, the school or parents should consider requesting an Education, Health and Care needs assessment. The application for an Education, Health and Care Plans will combine information from a variety of sources. A decision will be made by a group of people from education, health and social care about whether or the child is eligible for an EHC Plan. Parents have the right to appeal against a decision not to initiate a statutory assessment leading to an EHC Plan. The criteria for applying for statutory assessment are set by the Local Authority and not by school.</w:t>
            </w:r>
          </w:p>
          <w:p w14:paraId="58AB664F" w14:textId="77777777" w:rsidR="002751B9" w:rsidRPr="00C21C1C" w:rsidRDefault="002751B9" w:rsidP="00282436">
            <w:pPr>
              <w:spacing w:line="276" w:lineRule="auto"/>
              <w:rPr>
                <w:rFonts w:ascii="Arial" w:eastAsia="Times New Roman" w:hAnsi="Arial" w:cs="Arial"/>
                <w:color w:val="000000"/>
                <w:sz w:val="20"/>
                <w:szCs w:val="20"/>
                <w:lang w:val="en" w:eastAsia="en-GB"/>
              </w:rPr>
            </w:pPr>
          </w:p>
          <w:p w14:paraId="58955027" w14:textId="77777777" w:rsidR="002751B9" w:rsidRPr="00C21C1C" w:rsidRDefault="002751B9" w:rsidP="002751B9">
            <w:pPr>
              <w:spacing w:line="276" w:lineRule="auto"/>
              <w:jc w:val="center"/>
              <w:rPr>
                <w:rFonts w:ascii="Arial" w:hAnsi="Arial" w:cs="Arial"/>
                <w:b/>
                <w:sz w:val="20"/>
                <w:szCs w:val="20"/>
                <w:u w:val="single"/>
              </w:rPr>
            </w:pPr>
            <w:r w:rsidRPr="00C21C1C">
              <w:rPr>
                <w:rFonts w:ascii="Arial" w:hAnsi="Arial" w:cs="Arial"/>
                <w:b/>
                <w:sz w:val="20"/>
                <w:szCs w:val="20"/>
                <w:u w:val="single"/>
              </w:rPr>
              <w:t>We Love our children to have their say!</w:t>
            </w:r>
          </w:p>
          <w:p w14:paraId="350516DB" w14:textId="0DEA0463" w:rsidR="002751B9" w:rsidRPr="00C21C1C" w:rsidRDefault="002751B9" w:rsidP="002751B9">
            <w:pPr>
              <w:spacing w:line="276" w:lineRule="auto"/>
              <w:rPr>
                <w:rFonts w:ascii="Arial" w:hAnsi="Arial" w:cs="Arial"/>
                <w:sz w:val="20"/>
                <w:szCs w:val="20"/>
              </w:rPr>
            </w:pPr>
            <w:r w:rsidRPr="00C21C1C">
              <w:rPr>
                <w:rFonts w:ascii="Arial" w:hAnsi="Arial" w:cs="Arial"/>
                <w:sz w:val="20"/>
                <w:szCs w:val="20"/>
              </w:rPr>
              <w:t>We have a commitment to listening to our children and promoting their voice in all aspects of their school life. We do this by:</w:t>
            </w:r>
          </w:p>
          <w:p w14:paraId="3750F34B" w14:textId="07192784" w:rsidR="002751B9" w:rsidRPr="00C21C1C" w:rsidRDefault="002751B9" w:rsidP="002751B9">
            <w:pPr>
              <w:pStyle w:val="ListParagraph"/>
              <w:numPr>
                <w:ilvl w:val="0"/>
                <w:numId w:val="21"/>
              </w:numPr>
              <w:spacing w:line="276" w:lineRule="auto"/>
              <w:rPr>
                <w:rFonts w:ascii="Arial" w:hAnsi="Arial" w:cs="Arial"/>
                <w:sz w:val="20"/>
                <w:szCs w:val="20"/>
              </w:rPr>
            </w:pPr>
            <w:r w:rsidRPr="00C21C1C">
              <w:rPr>
                <w:rFonts w:ascii="Arial" w:hAnsi="Arial" w:cs="Arial"/>
                <w:sz w:val="20"/>
                <w:szCs w:val="20"/>
              </w:rPr>
              <w:t>Checking in with our children with SEND every morning.</w:t>
            </w:r>
          </w:p>
          <w:p w14:paraId="34EAE639" w14:textId="77777777" w:rsidR="002751B9" w:rsidRPr="00C21C1C" w:rsidRDefault="002751B9" w:rsidP="002751B9">
            <w:pPr>
              <w:pStyle w:val="ListParagraph"/>
              <w:numPr>
                <w:ilvl w:val="0"/>
                <w:numId w:val="8"/>
              </w:numPr>
              <w:spacing w:line="276" w:lineRule="auto"/>
              <w:rPr>
                <w:rFonts w:ascii="Arial" w:hAnsi="Arial" w:cs="Arial"/>
                <w:sz w:val="20"/>
                <w:szCs w:val="20"/>
              </w:rPr>
            </w:pPr>
            <w:r w:rsidRPr="00C21C1C">
              <w:rPr>
                <w:rFonts w:ascii="Arial" w:hAnsi="Arial" w:cs="Arial"/>
                <w:sz w:val="20"/>
                <w:szCs w:val="20"/>
              </w:rPr>
              <w:t xml:space="preserve">Having an active and informed school council including representatives for Reception (Little Acorns) and Year 1 (Saplings). </w:t>
            </w:r>
          </w:p>
          <w:p w14:paraId="328ED82C" w14:textId="77777777" w:rsidR="002751B9" w:rsidRPr="00C21C1C" w:rsidRDefault="002751B9" w:rsidP="002751B9">
            <w:pPr>
              <w:pStyle w:val="ListParagraph"/>
              <w:numPr>
                <w:ilvl w:val="0"/>
                <w:numId w:val="8"/>
              </w:numPr>
              <w:spacing w:line="276" w:lineRule="auto"/>
              <w:rPr>
                <w:rFonts w:ascii="Arial" w:hAnsi="Arial" w:cs="Arial"/>
                <w:sz w:val="20"/>
                <w:szCs w:val="20"/>
              </w:rPr>
            </w:pPr>
            <w:r w:rsidRPr="00C21C1C">
              <w:rPr>
                <w:rFonts w:ascii="Arial" w:hAnsi="Arial" w:cs="Arial"/>
                <w:sz w:val="20"/>
                <w:szCs w:val="20"/>
              </w:rPr>
              <w:t>Helping children to complete an ‘All About Me’ cover for their individual ‘Learning and Development’ plan.</w:t>
            </w:r>
          </w:p>
          <w:p w14:paraId="2D07E40E" w14:textId="77777777" w:rsidR="002751B9" w:rsidRPr="00C21C1C" w:rsidRDefault="002751B9" w:rsidP="002751B9">
            <w:pPr>
              <w:pStyle w:val="ListParagraph"/>
              <w:numPr>
                <w:ilvl w:val="0"/>
                <w:numId w:val="8"/>
              </w:numPr>
              <w:spacing w:line="276" w:lineRule="auto"/>
              <w:rPr>
                <w:rFonts w:ascii="Arial" w:hAnsi="Arial" w:cs="Arial"/>
                <w:sz w:val="20"/>
                <w:szCs w:val="20"/>
              </w:rPr>
            </w:pPr>
            <w:r w:rsidRPr="00C21C1C">
              <w:rPr>
                <w:rFonts w:ascii="Arial" w:hAnsi="Arial" w:cs="Arial"/>
                <w:sz w:val="20"/>
                <w:szCs w:val="20"/>
              </w:rPr>
              <w:t xml:space="preserve">Asking children what they think about their school experience. We do this by doing a survey with all our children, with adults to support children in expressing their opinions if necessary. Our SEND governor talks specifically to those children who have some additional support in school to gain a clear picture of how they feel about school and their education. All this information is vital to us and helps us develop our school improvement priorities. </w:t>
            </w:r>
          </w:p>
          <w:p w14:paraId="22C4BF49" w14:textId="77777777" w:rsidR="002751B9" w:rsidRPr="00C21C1C" w:rsidRDefault="002751B9" w:rsidP="002751B9">
            <w:pPr>
              <w:pStyle w:val="ListParagraph"/>
              <w:numPr>
                <w:ilvl w:val="0"/>
                <w:numId w:val="8"/>
              </w:numPr>
              <w:spacing w:line="276" w:lineRule="auto"/>
              <w:rPr>
                <w:rFonts w:ascii="Arial" w:hAnsi="Arial" w:cs="Arial"/>
                <w:sz w:val="20"/>
                <w:szCs w:val="20"/>
              </w:rPr>
            </w:pPr>
            <w:r w:rsidRPr="00C21C1C">
              <w:rPr>
                <w:rFonts w:ascii="Arial" w:hAnsi="Arial" w:cs="Arial"/>
                <w:sz w:val="20"/>
                <w:szCs w:val="20"/>
              </w:rPr>
              <w:t>Devising ‘One Page Plans’ to support children to make a successful transition between classes/key stages/schools.</w:t>
            </w:r>
            <w:r w:rsidRPr="00C21C1C">
              <w:rPr>
                <w:rFonts w:ascii="Arial" w:hAnsi="Arial" w:cs="Arial"/>
                <w:noProof/>
                <w:sz w:val="20"/>
                <w:szCs w:val="20"/>
                <w:lang w:eastAsia="en-GB"/>
              </w:rPr>
              <w:t xml:space="preserve"> </w:t>
            </w:r>
          </w:p>
          <w:p w14:paraId="512CB1E8" w14:textId="77777777" w:rsidR="00C21C1C" w:rsidRPr="00C21C1C" w:rsidRDefault="00C21C1C" w:rsidP="00C21C1C">
            <w:pPr>
              <w:spacing w:line="276" w:lineRule="auto"/>
              <w:rPr>
                <w:rFonts w:ascii="Arial" w:hAnsi="Arial" w:cs="Arial"/>
                <w:sz w:val="20"/>
                <w:szCs w:val="20"/>
              </w:rPr>
            </w:pPr>
          </w:p>
          <w:p w14:paraId="04BC5BBE" w14:textId="77777777" w:rsidR="0076556F" w:rsidRPr="00C21C1C" w:rsidRDefault="0076556F" w:rsidP="002751B9">
            <w:pPr>
              <w:rPr>
                <w:rFonts w:ascii="Arial" w:hAnsi="Arial" w:cs="Arial"/>
                <w:b/>
                <w:sz w:val="20"/>
                <w:szCs w:val="20"/>
                <w:u w:val="single"/>
              </w:rPr>
            </w:pPr>
          </w:p>
        </w:tc>
      </w:tr>
      <w:tr w:rsidR="000D3FED" w:rsidRPr="00685A06" w14:paraId="3296DBC3" w14:textId="77777777" w:rsidTr="00FC29F7">
        <w:tc>
          <w:tcPr>
            <w:tcW w:w="1844" w:type="dxa"/>
            <w:shd w:val="clear" w:color="auto" w:fill="CCFF99"/>
          </w:tcPr>
          <w:p w14:paraId="444A512B" w14:textId="77777777" w:rsidR="000D3FED" w:rsidRPr="00685A06" w:rsidRDefault="000D3FED">
            <w:pPr>
              <w:rPr>
                <w:rFonts w:ascii="Arial" w:hAnsi="Arial" w:cs="Arial"/>
              </w:rPr>
            </w:pPr>
          </w:p>
          <w:p w14:paraId="7218BB01" w14:textId="77777777" w:rsidR="000D3FED" w:rsidRPr="00685A06" w:rsidRDefault="000D3FED">
            <w:pPr>
              <w:rPr>
                <w:rFonts w:ascii="Arial" w:hAnsi="Arial" w:cs="Arial"/>
              </w:rPr>
            </w:pPr>
            <w:r w:rsidRPr="00685A06">
              <w:rPr>
                <w:rFonts w:ascii="Arial" w:hAnsi="Arial" w:cs="Arial"/>
              </w:rPr>
              <w:t>How do we help a child with physical needs?</w:t>
            </w:r>
          </w:p>
          <w:p w14:paraId="39CB1425" w14:textId="77777777" w:rsidR="000D3FED" w:rsidRPr="00685A06" w:rsidRDefault="000D3FED">
            <w:pPr>
              <w:rPr>
                <w:rFonts w:ascii="Arial" w:hAnsi="Arial" w:cs="Arial"/>
              </w:rPr>
            </w:pPr>
          </w:p>
        </w:tc>
        <w:tc>
          <w:tcPr>
            <w:tcW w:w="9355" w:type="dxa"/>
          </w:tcPr>
          <w:p w14:paraId="3ED08FCE" w14:textId="77777777" w:rsidR="004A4EBE" w:rsidRPr="00C21C1C" w:rsidRDefault="00936907" w:rsidP="00E27009">
            <w:pPr>
              <w:pStyle w:val="ListParagraph"/>
              <w:numPr>
                <w:ilvl w:val="0"/>
                <w:numId w:val="8"/>
              </w:numPr>
              <w:spacing w:after="200" w:line="276" w:lineRule="auto"/>
              <w:rPr>
                <w:rFonts w:ascii="Arial" w:hAnsi="Arial" w:cs="Arial"/>
                <w:sz w:val="20"/>
                <w:szCs w:val="20"/>
              </w:rPr>
            </w:pPr>
            <w:r w:rsidRPr="00C21C1C">
              <w:rPr>
                <w:rFonts w:ascii="Arial" w:hAnsi="Arial" w:cs="Arial"/>
                <w:sz w:val="20"/>
                <w:szCs w:val="20"/>
              </w:rPr>
              <w:t>We have a d</w:t>
            </w:r>
            <w:r w:rsidR="004A4EBE" w:rsidRPr="00C21C1C">
              <w:rPr>
                <w:rFonts w:ascii="Arial" w:hAnsi="Arial" w:cs="Arial"/>
                <w:sz w:val="20"/>
                <w:szCs w:val="20"/>
              </w:rPr>
              <w:t>esignated disabled toilet and changing facility.</w:t>
            </w:r>
          </w:p>
          <w:p w14:paraId="6229ACCC" w14:textId="77777777" w:rsidR="004A4EBE" w:rsidRPr="00C21C1C" w:rsidRDefault="00936907" w:rsidP="00E27009">
            <w:pPr>
              <w:pStyle w:val="ListParagraph"/>
              <w:numPr>
                <w:ilvl w:val="0"/>
                <w:numId w:val="8"/>
              </w:numPr>
              <w:spacing w:after="200" w:line="276" w:lineRule="auto"/>
              <w:rPr>
                <w:rFonts w:ascii="Arial" w:hAnsi="Arial" w:cs="Arial"/>
                <w:sz w:val="20"/>
                <w:szCs w:val="20"/>
              </w:rPr>
            </w:pPr>
            <w:r w:rsidRPr="00C21C1C">
              <w:rPr>
                <w:rFonts w:ascii="Arial" w:hAnsi="Arial" w:cs="Arial"/>
                <w:sz w:val="20"/>
                <w:szCs w:val="20"/>
              </w:rPr>
              <w:t>We have r</w:t>
            </w:r>
            <w:r w:rsidR="004A4EBE" w:rsidRPr="00C21C1C">
              <w:rPr>
                <w:rFonts w:ascii="Arial" w:hAnsi="Arial" w:cs="Arial"/>
                <w:sz w:val="20"/>
                <w:szCs w:val="20"/>
              </w:rPr>
              <w:t xml:space="preserve">amp access to the </w:t>
            </w:r>
            <w:r w:rsidRPr="00C21C1C">
              <w:rPr>
                <w:rFonts w:ascii="Arial" w:hAnsi="Arial" w:cs="Arial"/>
                <w:sz w:val="20"/>
                <w:szCs w:val="20"/>
              </w:rPr>
              <w:t xml:space="preserve">playground and raised flower beds </w:t>
            </w:r>
            <w:r w:rsidR="00CC6F4D" w:rsidRPr="00C21C1C">
              <w:rPr>
                <w:rFonts w:ascii="Arial" w:hAnsi="Arial" w:cs="Arial"/>
                <w:sz w:val="20"/>
                <w:szCs w:val="20"/>
              </w:rPr>
              <w:t>for easy wheelchair access (</w:t>
            </w:r>
            <w:r w:rsidRPr="00C21C1C">
              <w:rPr>
                <w:rFonts w:ascii="Arial" w:hAnsi="Arial" w:cs="Arial"/>
                <w:sz w:val="20"/>
                <w:szCs w:val="20"/>
              </w:rPr>
              <w:t>in addition to our allotments</w:t>
            </w:r>
            <w:r w:rsidR="00CC6F4D" w:rsidRPr="00C21C1C">
              <w:rPr>
                <w:rFonts w:ascii="Arial" w:hAnsi="Arial" w:cs="Arial"/>
                <w:sz w:val="20"/>
                <w:szCs w:val="20"/>
              </w:rPr>
              <w:t>)</w:t>
            </w:r>
            <w:r w:rsidRPr="00C21C1C">
              <w:rPr>
                <w:rFonts w:ascii="Arial" w:hAnsi="Arial" w:cs="Arial"/>
                <w:sz w:val="20"/>
                <w:szCs w:val="20"/>
              </w:rPr>
              <w:t>.</w:t>
            </w:r>
          </w:p>
          <w:p w14:paraId="73D6FB94" w14:textId="77777777" w:rsidR="004A4EBE" w:rsidRPr="00C21C1C" w:rsidRDefault="00936907" w:rsidP="00E27009">
            <w:pPr>
              <w:pStyle w:val="ListParagraph"/>
              <w:numPr>
                <w:ilvl w:val="0"/>
                <w:numId w:val="8"/>
              </w:numPr>
              <w:spacing w:after="200" w:line="276" w:lineRule="auto"/>
              <w:rPr>
                <w:rFonts w:ascii="Arial" w:hAnsi="Arial" w:cs="Arial"/>
                <w:sz w:val="20"/>
                <w:szCs w:val="20"/>
              </w:rPr>
            </w:pPr>
            <w:r w:rsidRPr="00C21C1C">
              <w:rPr>
                <w:rFonts w:ascii="Arial" w:hAnsi="Arial" w:cs="Arial"/>
                <w:sz w:val="20"/>
                <w:szCs w:val="20"/>
              </w:rPr>
              <w:t>Our s</w:t>
            </w:r>
            <w:r w:rsidR="004A4EBE" w:rsidRPr="00C21C1C">
              <w:rPr>
                <w:rFonts w:ascii="Arial" w:hAnsi="Arial" w:cs="Arial"/>
                <w:sz w:val="20"/>
                <w:szCs w:val="20"/>
              </w:rPr>
              <w:t xml:space="preserve">taff </w:t>
            </w:r>
            <w:r w:rsidRPr="00C21C1C">
              <w:rPr>
                <w:rFonts w:ascii="Arial" w:hAnsi="Arial" w:cs="Arial"/>
                <w:sz w:val="20"/>
                <w:szCs w:val="20"/>
              </w:rPr>
              <w:t>are trained in moving and handling as appropriate to the needs of our children.</w:t>
            </w:r>
          </w:p>
          <w:p w14:paraId="197E4512" w14:textId="77777777" w:rsidR="004A4EBE" w:rsidRPr="00C21C1C" w:rsidRDefault="00FA6031" w:rsidP="00E27009">
            <w:pPr>
              <w:pStyle w:val="ListParagraph"/>
              <w:numPr>
                <w:ilvl w:val="0"/>
                <w:numId w:val="8"/>
              </w:numPr>
              <w:spacing w:after="200" w:line="276" w:lineRule="auto"/>
              <w:rPr>
                <w:rFonts w:ascii="Arial" w:hAnsi="Arial" w:cs="Arial"/>
                <w:sz w:val="20"/>
                <w:szCs w:val="20"/>
              </w:rPr>
            </w:pPr>
            <w:r w:rsidRPr="00C21C1C">
              <w:rPr>
                <w:rFonts w:ascii="Arial" w:hAnsi="Arial" w:cs="Arial"/>
                <w:sz w:val="20"/>
                <w:szCs w:val="20"/>
              </w:rPr>
              <w:t xml:space="preserve">Our staff are </w:t>
            </w:r>
            <w:r w:rsidR="004A4EBE" w:rsidRPr="00C21C1C">
              <w:rPr>
                <w:rFonts w:ascii="Arial" w:hAnsi="Arial" w:cs="Arial"/>
                <w:sz w:val="20"/>
                <w:szCs w:val="20"/>
              </w:rPr>
              <w:t>trained in Developmental Coordination Disorder (DCD</w:t>
            </w:r>
            <w:proofErr w:type="gramStart"/>
            <w:r w:rsidR="004A4EBE" w:rsidRPr="00C21C1C">
              <w:rPr>
                <w:rFonts w:ascii="Arial" w:hAnsi="Arial" w:cs="Arial"/>
                <w:sz w:val="20"/>
                <w:szCs w:val="20"/>
              </w:rPr>
              <w:t>)</w:t>
            </w:r>
            <w:proofErr w:type="gramEnd"/>
            <w:r w:rsidRPr="00C21C1C">
              <w:rPr>
                <w:rFonts w:ascii="Arial" w:hAnsi="Arial" w:cs="Arial"/>
                <w:sz w:val="20"/>
                <w:szCs w:val="20"/>
              </w:rPr>
              <w:t xml:space="preserve"> and we have specific interventions in place </w:t>
            </w:r>
            <w:r w:rsidR="002D6BF1" w:rsidRPr="00C21C1C">
              <w:rPr>
                <w:rFonts w:ascii="Arial" w:hAnsi="Arial" w:cs="Arial"/>
                <w:sz w:val="20"/>
                <w:szCs w:val="20"/>
              </w:rPr>
              <w:t>which follow the Warwickshire NHS School Skills programme.</w:t>
            </w:r>
          </w:p>
          <w:p w14:paraId="1C2C7106" w14:textId="77777777" w:rsidR="004A4EBE" w:rsidRPr="00C21C1C" w:rsidRDefault="00FA6031" w:rsidP="00E27009">
            <w:pPr>
              <w:pStyle w:val="ListParagraph"/>
              <w:numPr>
                <w:ilvl w:val="0"/>
                <w:numId w:val="8"/>
              </w:numPr>
              <w:spacing w:after="200" w:line="276" w:lineRule="auto"/>
              <w:rPr>
                <w:rFonts w:ascii="Arial" w:hAnsi="Arial" w:cs="Arial"/>
                <w:sz w:val="20"/>
                <w:szCs w:val="20"/>
              </w:rPr>
            </w:pPr>
            <w:r w:rsidRPr="00C21C1C">
              <w:rPr>
                <w:rFonts w:ascii="Arial" w:hAnsi="Arial" w:cs="Arial"/>
                <w:sz w:val="20"/>
                <w:szCs w:val="20"/>
              </w:rPr>
              <w:t>We have a commitment to providing the necessary s</w:t>
            </w:r>
            <w:r w:rsidR="004A4EBE" w:rsidRPr="00C21C1C">
              <w:rPr>
                <w:rFonts w:ascii="Arial" w:hAnsi="Arial" w:cs="Arial"/>
                <w:sz w:val="20"/>
                <w:szCs w:val="20"/>
              </w:rPr>
              <w:t>pecialist physical equipment for use in PE (balance boards, tactile balls, balloons)</w:t>
            </w:r>
          </w:p>
          <w:p w14:paraId="6FF8B078" w14:textId="77777777" w:rsidR="005660F8" w:rsidRPr="00C21C1C" w:rsidRDefault="00FA6031" w:rsidP="00E27009">
            <w:pPr>
              <w:pStyle w:val="ListParagraph"/>
              <w:numPr>
                <w:ilvl w:val="0"/>
                <w:numId w:val="8"/>
              </w:numPr>
              <w:spacing w:line="276" w:lineRule="auto"/>
              <w:rPr>
                <w:rFonts w:ascii="Arial" w:hAnsi="Arial" w:cs="Arial"/>
                <w:sz w:val="20"/>
                <w:szCs w:val="20"/>
              </w:rPr>
            </w:pPr>
            <w:r w:rsidRPr="00C21C1C">
              <w:rPr>
                <w:rFonts w:ascii="Arial" w:hAnsi="Arial" w:cs="Arial"/>
                <w:sz w:val="20"/>
                <w:szCs w:val="20"/>
              </w:rPr>
              <w:lastRenderedPageBreak/>
              <w:t>Children have a</w:t>
            </w:r>
            <w:r w:rsidR="004A4EBE" w:rsidRPr="00C21C1C">
              <w:rPr>
                <w:rFonts w:ascii="Arial" w:hAnsi="Arial" w:cs="Arial"/>
                <w:sz w:val="20"/>
                <w:szCs w:val="20"/>
              </w:rPr>
              <w:t>ccess to learning equipment such as sloping writing boards, grip rulers, spec</w:t>
            </w:r>
            <w:r w:rsidRPr="00C21C1C">
              <w:rPr>
                <w:rFonts w:ascii="Arial" w:hAnsi="Arial" w:cs="Arial"/>
                <w:sz w:val="20"/>
                <w:szCs w:val="20"/>
              </w:rPr>
              <w:t>ialist pencils and pencil grips as required.</w:t>
            </w:r>
            <w:r w:rsidR="002D6BF1" w:rsidRPr="00C21C1C">
              <w:rPr>
                <w:rFonts w:ascii="Arial" w:hAnsi="Arial" w:cs="Arial"/>
                <w:sz w:val="20"/>
                <w:szCs w:val="20"/>
              </w:rPr>
              <w:t xml:space="preserve"> </w:t>
            </w:r>
          </w:p>
        </w:tc>
      </w:tr>
      <w:tr w:rsidR="000D3FED" w:rsidRPr="00685A06" w14:paraId="126C0AAC" w14:textId="77777777" w:rsidTr="00FC29F7">
        <w:tc>
          <w:tcPr>
            <w:tcW w:w="1844" w:type="dxa"/>
            <w:shd w:val="clear" w:color="auto" w:fill="CCFF99"/>
          </w:tcPr>
          <w:p w14:paraId="60799E88" w14:textId="77777777" w:rsidR="000D3FED" w:rsidRPr="00685A06" w:rsidRDefault="000D3FED">
            <w:pPr>
              <w:rPr>
                <w:rFonts w:ascii="Arial" w:hAnsi="Arial" w:cs="Arial"/>
              </w:rPr>
            </w:pPr>
          </w:p>
          <w:p w14:paraId="34C3A751" w14:textId="77777777" w:rsidR="000D3FED" w:rsidRPr="00685A06" w:rsidRDefault="000D3FED">
            <w:pPr>
              <w:rPr>
                <w:rFonts w:ascii="Arial" w:hAnsi="Arial" w:cs="Arial"/>
              </w:rPr>
            </w:pPr>
            <w:r w:rsidRPr="00685A06">
              <w:rPr>
                <w:rFonts w:ascii="Arial" w:hAnsi="Arial" w:cs="Arial"/>
              </w:rPr>
              <w:t>How do we help a child with speech and language needs?</w:t>
            </w:r>
          </w:p>
          <w:p w14:paraId="50F69515" w14:textId="77777777" w:rsidR="000D3FED" w:rsidRPr="00685A06" w:rsidRDefault="000D3FED">
            <w:pPr>
              <w:rPr>
                <w:rFonts w:ascii="Arial" w:hAnsi="Arial" w:cs="Arial"/>
              </w:rPr>
            </w:pPr>
          </w:p>
        </w:tc>
        <w:tc>
          <w:tcPr>
            <w:tcW w:w="9355" w:type="dxa"/>
          </w:tcPr>
          <w:p w14:paraId="14B45064" w14:textId="41735A3A" w:rsidR="00F737DB" w:rsidRPr="00C21C1C" w:rsidRDefault="00F737DB" w:rsidP="00DB1045">
            <w:pPr>
              <w:pStyle w:val="ListParagraph"/>
              <w:numPr>
                <w:ilvl w:val="0"/>
                <w:numId w:val="9"/>
              </w:numPr>
              <w:spacing w:line="276" w:lineRule="auto"/>
              <w:rPr>
                <w:rFonts w:ascii="Arial" w:hAnsi="Arial" w:cs="Arial"/>
                <w:sz w:val="20"/>
                <w:szCs w:val="20"/>
              </w:rPr>
            </w:pPr>
            <w:r w:rsidRPr="00C21C1C">
              <w:rPr>
                <w:rFonts w:ascii="Arial" w:hAnsi="Arial" w:cs="Arial"/>
                <w:sz w:val="20"/>
                <w:szCs w:val="20"/>
              </w:rPr>
              <w:t>We have an onsite SALT every two weeks from LINGO, who comes in to deliver intervention to our children with speech and language needs.</w:t>
            </w:r>
          </w:p>
          <w:p w14:paraId="184A8816" w14:textId="44F0CEEA" w:rsidR="00D72247" w:rsidRPr="00C21C1C" w:rsidRDefault="00D72247" w:rsidP="00DB1045">
            <w:pPr>
              <w:pStyle w:val="ListParagraph"/>
              <w:numPr>
                <w:ilvl w:val="0"/>
                <w:numId w:val="9"/>
              </w:numPr>
              <w:spacing w:line="276" w:lineRule="auto"/>
              <w:rPr>
                <w:rFonts w:ascii="Arial" w:hAnsi="Arial" w:cs="Arial"/>
                <w:sz w:val="20"/>
                <w:szCs w:val="20"/>
              </w:rPr>
            </w:pPr>
            <w:r w:rsidRPr="00C21C1C">
              <w:rPr>
                <w:rFonts w:ascii="Arial" w:hAnsi="Arial" w:cs="Arial"/>
                <w:sz w:val="20"/>
                <w:szCs w:val="20"/>
              </w:rPr>
              <w:t xml:space="preserve">In Early Years, we ensure our staff are highly trained in the Early </w:t>
            </w:r>
            <w:proofErr w:type="gramStart"/>
            <w:r w:rsidRPr="00C21C1C">
              <w:rPr>
                <w:rFonts w:ascii="Arial" w:hAnsi="Arial" w:cs="Arial"/>
                <w:sz w:val="20"/>
                <w:szCs w:val="20"/>
              </w:rPr>
              <w:t>years</w:t>
            </w:r>
            <w:proofErr w:type="gramEnd"/>
            <w:r w:rsidRPr="00C21C1C">
              <w:rPr>
                <w:rFonts w:ascii="Arial" w:hAnsi="Arial" w:cs="Arial"/>
                <w:sz w:val="20"/>
                <w:szCs w:val="20"/>
              </w:rPr>
              <w:t xml:space="preserve"> framework, and never miss an opportunity to develop language through play.</w:t>
            </w:r>
          </w:p>
          <w:p w14:paraId="1EC22B7C" w14:textId="084330D0" w:rsidR="004A4EBE" w:rsidRPr="00C21C1C" w:rsidRDefault="00CC6F4D" w:rsidP="00DB1045">
            <w:pPr>
              <w:pStyle w:val="ListParagraph"/>
              <w:numPr>
                <w:ilvl w:val="0"/>
                <w:numId w:val="9"/>
              </w:numPr>
              <w:spacing w:line="276" w:lineRule="auto"/>
              <w:rPr>
                <w:rFonts w:ascii="Arial" w:hAnsi="Arial" w:cs="Arial"/>
                <w:sz w:val="20"/>
                <w:szCs w:val="20"/>
              </w:rPr>
            </w:pPr>
            <w:r w:rsidRPr="00C21C1C">
              <w:rPr>
                <w:rFonts w:ascii="Arial" w:hAnsi="Arial" w:cs="Arial"/>
                <w:sz w:val="20"/>
                <w:szCs w:val="20"/>
              </w:rPr>
              <w:t xml:space="preserve">We run a </w:t>
            </w:r>
            <w:r w:rsidR="004A4EBE" w:rsidRPr="00C21C1C">
              <w:rPr>
                <w:rFonts w:ascii="Arial" w:hAnsi="Arial" w:cs="Arial"/>
                <w:sz w:val="20"/>
                <w:szCs w:val="20"/>
              </w:rPr>
              <w:t>Social Use of Language Programme (SULP) delivered by trained staff.</w:t>
            </w:r>
          </w:p>
          <w:p w14:paraId="322F7105" w14:textId="77777777" w:rsidR="004A4EBE" w:rsidRPr="00C21C1C" w:rsidRDefault="00CC6F4D" w:rsidP="00DB1045">
            <w:pPr>
              <w:pStyle w:val="ListParagraph"/>
              <w:numPr>
                <w:ilvl w:val="0"/>
                <w:numId w:val="9"/>
              </w:numPr>
              <w:spacing w:line="276" w:lineRule="auto"/>
              <w:rPr>
                <w:rFonts w:ascii="Arial" w:hAnsi="Arial" w:cs="Arial"/>
                <w:sz w:val="20"/>
                <w:szCs w:val="20"/>
              </w:rPr>
            </w:pPr>
            <w:r w:rsidRPr="00C21C1C">
              <w:rPr>
                <w:rFonts w:ascii="Arial" w:hAnsi="Arial" w:cs="Arial"/>
                <w:sz w:val="20"/>
                <w:szCs w:val="20"/>
              </w:rPr>
              <w:t>Our staff are</w:t>
            </w:r>
            <w:r w:rsidR="004A4EBE" w:rsidRPr="00C21C1C">
              <w:rPr>
                <w:rFonts w:ascii="Arial" w:hAnsi="Arial" w:cs="Arial"/>
                <w:sz w:val="20"/>
                <w:szCs w:val="20"/>
              </w:rPr>
              <w:t xml:space="preserve"> experienced in the use of material recommended by the speech and l</w:t>
            </w:r>
            <w:r w:rsidR="002D6BF1" w:rsidRPr="00C21C1C">
              <w:rPr>
                <w:rFonts w:ascii="Arial" w:hAnsi="Arial" w:cs="Arial"/>
                <w:sz w:val="20"/>
                <w:szCs w:val="20"/>
              </w:rPr>
              <w:t>anguage service (Communication C</w:t>
            </w:r>
            <w:r w:rsidR="004A4EBE" w:rsidRPr="00C21C1C">
              <w:rPr>
                <w:rFonts w:ascii="Arial" w:hAnsi="Arial" w:cs="Arial"/>
                <w:sz w:val="20"/>
                <w:szCs w:val="20"/>
              </w:rPr>
              <w:t xml:space="preserve">ookbook, Time to Talk, </w:t>
            </w:r>
            <w:r w:rsidR="002D6BF1" w:rsidRPr="00C21C1C">
              <w:rPr>
                <w:rFonts w:ascii="Arial" w:hAnsi="Arial" w:cs="Arial"/>
                <w:sz w:val="20"/>
                <w:szCs w:val="20"/>
              </w:rPr>
              <w:t>Lego Therapy, Blanks Levels of Questioning</w:t>
            </w:r>
            <w:r w:rsidR="004A4EBE" w:rsidRPr="00C21C1C">
              <w:rPr>
                <w:rFonts w:ascii="Arial" w:hAnsi="Arial" w:cs="Arial"/>
                <w:sz w:val="20"/>
                <w:szCs w:val="20"/>
              </w:rPr>
              <w:t>)</w:t>
            </w:r>
          </w:p>
          <w:p w14:paraId="610FABC0" w14:textId="01592B3B" w:rsidR="004A4EBE" w:rsidRPr="00C21C1C" w:rsidRDefault="00CC6F4D" w:rsidP="00DB1045">
            <w:pPr>
              <w:pStyle w:val="ListParagraph"/>
              <w:numPr>
                <w:ilvl w:val="0"/>
                <w:numId w:val="9"/>
              </w:numPr>
              <w:spacing w:line="276" w:lineRule="auto"/>
              <w:rPr>
                <w:rFonts w:ascii="Arial" w:hAnsi="Arial" w:cs="Arial"/>
                <w:sz w:val="20"/>
                <w:szCs w:val="20"/>
              </w:rPr>
            </w:pPr>
            <w:r w:rsidRPr="00C21C1C">
              <w:rPr>
                <w:rFonts w:ascii="Arial" w:hAnsi="Arial" w:cs="Arial"/>
                <w:sz w:val="20"/>
                <w:szCs w:val="20"/>
              </w:rPr>
              <w:t>We have e</w:t>
            </w:r>
            <w:r w:rsidR="004A4EBE" w:rsidRPr="00C21C1C">
              <w:rPr>
                <w:rFonts w:ascii="Arial" w:hAnsi="Arial" w:cs="Arial"/>
                <w:sz w:val="20"/>
                <w:szCs w:val="20"/>
              </w:rPr>
              <w:t>xcellent links with the Speech and Language Therapy service (SALT) who provide advice and guidance for children accessing their service that is implemented in school.</w:t>
            </w:r>
            <w:r w:rsidR="00692219" w:rsidRPr="00C21C1C">
              <w:rPr>
                <w:rFonts w:ascii="Arial" w:hAnsi="Arial" w:cs="Arial"/>
                <w:sz w:val="20"/>
                <w:szCs w:val="20"/>
              </w:rPr>
              <w:t xml:space="preserve"> </w:t>
            </w:r>
          </w:p>
          <w:p w14:paraId="313CC3E9" w14:textId="77777777" w:rsidR="00BC026F" w:rsidRPr="00C21C1C" w:rsidRDefault="00BC026F" w:rsidP="00DB1045">
            <w:pPr>
              <w:pStyle w:val="ListParagraph"/>
              <w:numPr>
                <w:ilvl w:val="0"/>
                <w:numId w:val="9"/>
              </w:numPr>
              <w:spacing w:line="276" w:lineRule="auto"/>
              <w:rPr>
                <w:rFonts w:ascii="Arial" w:hAnsi="Arial" w:cs="Arial"/>
                <w:sz w:val="20"/>
                <w:szCs w:val="20"/>
              </w:rPr>
            </w:pPr>
            <w:r w:rsidRPr="00C21C1C">
              <w:rPr>
                <w:rFonts w:ascii="Arial" w:hAnsi="Arial" w:cs="Arial"/>
                <w:sz w:val="20"/>
                <w:szCs w:val="20"/>
              </w:rPr>
              <w:t xml:space="preserve">The Sowerby Bridge cluster has commissioned a review and audit of each school’s SALT provision and </w:t>
            </w:r>
            <w:r w:rsidR="002D6BF1" w:rsidRPr="00C21C1C">
              <w:rPr>
                <w:rFonts w:ascii="Arial" w:hAnsi="Arial" w:cs="Arial"/>
                <w:sz w:val="20"/>
                <w:szCs w:val="20"/>
              </w:rPr>
              <w:t>has provided language intervention training and programmes. For Early Language skills we use Chatterboxes and Sounds Right. For KS2 we have the Language Legends intervention based on receptive and expressive language.</w:t>
            </w:r>
          </w:p>
          <w:p w14:paraId="03348F59" w14:textId="77777777" w:rsidR="006F0169" w:rsidRPr="00C21C1C" w:rsidRDefault="004A4EBE" w:rsidP="00DB1045">
            <w:pPr>
              <w:pStyle w:val="ListParagraph"/>
              <w:numPr>
                <w:ilvl w:val="0"/>
                <w:numId w:val="9"/>
              </w:numPr>
              <w:spacing w:line="276" w:lineRule="auto"/>
              <w:rPr>
                <w:rFonts w:ascii="Arial" w:hAnsi="Arial" w:cs="Arial"/>
                <w:sz w:val="20"/>
                <w:szCs w:val="20"/>
              </w:rPr>
            </w:pPr>
            <w:r w:rsidRPr="00C21C1C">
              <w:rPr>
                <w:rFonts w:ascii="Arial" w:hAnsi="Arial" w:cs="Arial"/>
                <w:sz w:val="20"/>
                <w:szCs w:val="20"/>
              </w:rPr>
              <w:t>We provide learning environments that are rich in language stimulation and pr</w:t>
            </w:r>
            <w:r w:rsidR="00CC6F4D" w:rsidRPr="00C21C1C">
              <w:rPr>
                <w:rFonts w:ascii="Arial" w:hAnsi="Arial" w:cs="Arial"/>
                <w:sz w:val="20"/>
                <w:szCs w:val="20"/>
              </w:rPr>
              <w:t>omote high quality inte</w:t>
            </w:r>
            <w:r w:rsidR="00127170" w:rsidRPr="00C21C1C">
              <w:rPr>
                <w:rFonts w:ascii="Arial" w:hAnsi="Arial" w:cs="Arial"/>
                <w:sz w:val="20"/>
                <w:szCs w:val="20"/>
              </w:rPr>
              <w:t>ractions and a love of language.</w:t>
            </w:r>
          </w:p>
        </w:tc>
      </w:tr>
      <w:tr w:rsidR="000747E1" w:rsidRPr="00685A06" w14:paraId="4F45FE70" w14:textId="77777777" w:rsidTr="00FC29F7">
        <w:tc>
          <w:tcPr>
            <w:tcW w:w="1844" w:type="dxa"/>
            <w:shd w:val="clear" w:color="auto" w:fill="CCFF99"/>
          </w:tcPr>
          <w:p w14:paraId="60967B2D" w14:textId="77777777" w:rsidR="000747E1" w:rsidRPr="00685A06" w:rsidRDefault="000747E1" w:rsidP="00C16D32">
            <w:pPr>
              <w:rPr>
                <w:rFonts w:ascii="Arial" w:hAnsi="Arial" w:cs="Arial"/>
              </w:rPr>
            </w:pPr>
            <w:r w:rsidRPr="00685A06">
              <w:rPr>
                <w:rFonts w:ascii="Arial" w:hAnsi="Arial" w:cs="Arial"/>
              </w:rPr>
              <w:t>How do we help a child with sensory impairment?</w:t>
            </w:r>
          </w:p>
        </w:tc>
        <w:tc>
          <w:tcPr>
            <w:tcW w:w="9355" w:type="dxa"/>
          </w:tcPr>
          <w:p w14:paraId="1C80F1D5" w14:textId="5B1E4EC4" w:rsidR="003D0CD3" w:rsidRDefault="003D0CD3" w:rsidP="00E27009">
            <w:pPr>
              <w:pStyle w:val="ListParagraph"/>
              <w:numPr>
                <w:ilvl w:val="0"/>
                <w:numId w:val="10"/>
              </w:numPr>
              <w:spacing w:line="276" w:lineRule="auto"/>
              <w:rPr>
                <w:rFonts w:ascii="Arial" w:hAnsi="Arial" w:cs="Arial"/>
                <w:sz w:val="20"/>
                <w:szCs w:val="20"/>
              </w:rPr>
            </w:pPr>
            <w:r>
              <w:rPr>
                <w:rFonts w:ascii="Arial" w:hAnsi="Arial" w:cs="Arial"/>
                <w:sz w:val="20"/>
                <w:szCs w:val="20"/>
              </w:rPr>
              <w:t xml:space="preserve">We have our very own sensory room, designed for individual </w:t>
            </w:r>
            <w:proofErr w:type="gramStart"/>
            <w:r>
              <w:rPr>
                <w:rFonts w:ascii="Arial" w:hAnsi="Arial" w:cs="Arial"/>
                <w:sz w:val="20"/>
                <w:szCs w:val="20"/>
              </w:rPr>
              <w:t>needs’</w:t>
            </w:r>
            <w:proofErr w:type="gramEnd"/>
            <w:r>
              <w:rPr>
                <w:rFonts w:ascii="Arial" w:hAnsi="Arial" w:cs="Arial"/>
                <w:sz w:val="20"/>
                <w:szCs w:val="20"/>
              </w:rPr>
              <w:t xml:space="preserve"> and </w:t>
            </w:r>
            <w:r w:rsidR="00BE79AD">
              <w:rPr>
                <w:rFonts w:ascii="Arial" w:hAnsi="Arial" w:cs="Arial"/>
                <w:sz w:val="20"/>
                <w:szCs w:val="20"/>
              </w:rPr>
              <w:t>impairments.</w:t>
            </w:r>
          </w:p>
          <w:p w14:paraId="08005175" w14:textId="334C9871" w:rsidR="004A4EBE" w:rsidRPr="00C21C1C" w:rsidRDefault="00C16D32" w:rsidP="00E27009">
            <w:pPr>
              <w:pStyle w:val="ListParagraph"/>
              <w:numPr>
                <w:ilvl w:val="0"/>
                <w:numId w:val="10"/>
              </w:numPr>
              <w:spacing w:line="276" w:lineRule="auto"/>
              <w:rPr>
                <w:rFonts w:ascii="Arial" w:hAnsi="Arial" w:cs="Arial"/>
                <w:sz w:val="20"/>
                <w:szCs w:val="20"/>
              </w:rPr>
            </w:pPr>
            <w:r w:rsidRPr="00C21C1C">
              <w:rPr>
                <w:rFonts w:ascii="Arial" w:hAnsi="Arial" w:cs="Arial"/>
                <w:sz w:val="20"/>
                <w:szCs w:val="20"/>
              </w:rPr>
              <w:t>We use visual timetables and visual learning cues wherever possible.</w:t>
            </w:r>
          </w:p>
          <w:p w14:paraId="0F419C65" w14:textId="77777777" w:rsidR="004A4EBE" w:rsidRPr="00C21C1C" w:rsidRDefault="00C16D32" w:rsidP="00E27009">
            <w:pPr>
              <w:pStyle w:val="ListParagraph"/>
              <w:numPr>
                <w:ilvl w:val="0"/>
                <w:numId w:val="10"/>
              </w:numPr>
              <w:spacing w:line="276" w:lineRule="auto"/>
              <w:rPr>
                <w:rFonts w:ascii="Arial" w:hAnsi="Arial" w:cs="Arial"/>
                <w:sz w:val="20"/>
                <w:szCs w:val="20"/>
              </w:rPr>
            </w:pPr>
            <w:r w:rsidRPr="00C21C1C">
              <w:rPr>
                <w:rFonts w:ascii="Arial" w:hAnsi="Arial" w:cs="Arial"/>
                <w:sz w:val="20"/>
                <w:szCs w:val="20"/>
              </w:rPr>
              <w:t>We have access to a l</w:t>
            </w:r>
            <w:r w:rsidR="004A4EBE" w:rsidRPr="00C21C1C">
              <w:rPr>
                <w:rFonts w:ascii="Arial" w:hAnsi="Arial" w:cs="Arial"/>
                <w:sz w:val="20"/>
                <w:szCs w:val="20"/>
              </w:rPr>
              <w:t>oop system available as required.</w:t>
            </w:r>
          </w:p>
          <w:p w14:paraId="63198C95" w14:textId="77777777" w:rsidR="00C61F30" w:rsidRPr="00C21C1C" w:rsidRDefault="00C16D32" w:rsidP="00E27009">
            <w:pPr>
              <w:pStyle w:val="ListParagraph"/>
              <w:numPr>
                <w:ilvl w:val="0"/>
                <w:numId w:val="10"/>
              </w:numPr>
              <w:spacing w:line="276" w:lineRule="auto"/>
              <w:rPr>
                <w:rFonts w:ascii="Arial" w:hAnsi="Arial" w:cs="Arial"/>
                <w:sz w:val="20"/>
                <w:szCs w:val="20"/>
              </w:rPr>
            </w:pPr>
            <w:r w:rsidRPr="00C21C1C">
              <w:rPr>
                <w:rFonts w:ascii="Arial" w:hAnsi="Arial" w:cs="Arial"/>
                <w:sz w:val="20"/>
                <w:szCs w:val="20"/>
              </w:rPr>
              <w:t>We have a range of s</w:t>
            </w:r>
            <w:r w:rsidR="004A4EBE" w:rsidRPr="00C21C1C">
              <w:rPr>
                <w:rFonts w:ascii="Arial" w:hAnsi="Arial" w:cs="Arial"/>
                <w:sz w:val="20"/>
                <w:szCs w:val="20"/>
              </w:rPr>
              <w:t>ensory stimulation</w:t>
            </w:r>
            <w:r w:rsidR="002D6BF1" w:rsidRPr="00C21C1C">
              <w:rPr>
                <w:rFonts w:ascii="Arial" w:hAnsi="Arial" w:cs="Arial"/>
                <w:sz w:val="20"/>
                <w:szCs w:val="20"/>
              </w:rPr>
              <w:t>/calming</w:t>
            </w:r>
            <w:r w:rsidR="004A4EBE" w:rsidRPr="00C21C1C">
              <w:rPr>
                <w:rFonts w:ascii="Arial" w:hAnsi="Arial" w:cs="Arial"/>
                <w:sz w:val="20"/>
                <w:szCs w:val="20"/>
              </w:rPr>
              <w:t xml:space="preserve"> </w:t>
            </w:r>
            <w:r w:rsidRPr="00C21C1C">
              <w:rPr>
                <w:rFonts w:ascii="Arial" w:hAnsi="Arial" w:cs="Arial"/>
                <w:sz w:val="20"/>
                <w:szCs w:val="20"/>
              </w:rPr>
              <w:t xml:space="preserve">resources </w:t>
            </w:r>
            <w:r w:rsidR="002D6BF1" w:rsidRPr="00C21C1C">
              <w:rPr>
                <w:rFonts w:ascii="Arial" w:hAnsi="Arial" w:cs="Arial"/>
                <w:sz w:val="20"/>
                <w:szCs w:val="20"/>
              </w:rPr>
              <w:t xml:space="preserve">as required such as using sensory circuits, power up corners, calming corners. </w:t>
            </w:r>
          </w:p>
          <w:p w14:paraId="36B7F183" w14:textId="77777777" w:rsidR="00D72247" w:rsidRDefault="002D6BF1" w:rsidP="00BE79AD">
            <w:pPr>
              <w:pStyle w:val="ListParagraph"/>
              <w:numPr>
                <w:ilvl w:val="0"/>
                <w:numId w:val="10"/>
              </w:numPr>
              <w:spacing w:line="276" w:lineRule="auto"/>
              <w:rPr>
                <w:rFonts w:ascii="Arial" w:hAnsi="Arial" w:cs="Arial"/>
                <w:sz w:val="20"/>
                <w:szCs w:val="20"/>
              </w:rPr>
            </w:pPr>
            <w:r w:rsidRPr="00C21C1C">
              <w:rPr>
                <w:rFonts w:ascii="Arial" w:hAnsi="Arial" w:cs="Arial"/>
                <w:sz w:val="20"/>
                <w:szCs w:val="20"/>
              </w:rPr>
              <w:t>We use radio aids to help children with hearing impairments access their learning clearly.</w:t>
            </w:r>
          </w:p>
          <w:p w14:paraId="66330B51" w14:textId="31C9506A" w:rsidR="00064EA5" w:rsidRPr="00BE79AD" w:rsidRDefault="00064EA5" w:rsidP="00BE79AD">
            <w:pPr>
              <w:pStyle w:val="ListParagraph"/>
              <w:numPr>
                <w:ilvl w:val="0"/>
                <w:numId w:val="10"/>
              </w:numPr>
              <w:spacing w:line="276" w:lineRule="auto"/>
              <w:rPr>
                <w:rFonts w:ascii="Arial" w:hAnsi="Arial" w:cs="Arial"/>
                <w:sz w:val="20"/>
                <w:szCs w:val="20"/>
              </w:rPr>
            </w:pPr>
            <w:r>
              <w:rPr>
                <w:rFonts w:ascii="Arial" w:hAnsi="Arial" w:cs="Arial"/>
                <w:sz w:val="20"/>
                <w:szCs w:val="20"/>
              </w:rPr>
              <w:t xml:space="preserve">This year we are working on using ‘sensory circuits’ for our children with sensory needs to </w:t>
            </w:r>
            <w:r w:rsidR="006F5395">
              <w:rPr>
                <w:rFonts w:ascii="Arial" w:hAnsi="Arial" w:cs="Arial"/>
                <w:sz w:val="20"/>
                <w:szCs w:val="20"/>
              </w:rPr>
              <w:t>meet their needs and support their time in the classroom.</w:t>
            </w:r>
          </w:p>
        </w:tc>
      </w:tr>
      <w:tr w:rsidR="000D3FED" w:rsidRPr="00685A06" w14:paraId="7BA5D9B3" w14:textId="77777777" w:rsidTr="00FC29F7">
        <w:tc>
          <w:tcPr>
            <w:tcW w:w="1844" w:type="dxa"/>
            <w:shd w:val="clear" w:color="auto" w:fill="CCFF99"/>
          </w:tcPr>
          <w:p w14:paraId="4B3EEAA0" w14:textId="77777777" w:rsidR="00362C61" w:rsidRPr="00685A06" w:rsidRDefault="00362C61" w:rsidP="000747E1">
            <w:pPr>
              <w:rPr>
                <w:rFonts w:ascii="Arial" w:hAnsi="Arial" w:cs="Arial"/>
              </w:rPr>
            </w:pPr>
          </w:p>
          <w:p w14:paraId="47BBD118" w14:textId="77777777" w:rsidR="00387C74" w:rsidRPr="00685A06" w:rsidRDefault="000747E1" w:rsidP="000747E1">
            <w:pPr>
              <w:rPr>
                <w:rFonts w:ascii="Arial" w:hAnsi="Arial" w:cs="Arial"/>
              </w:rPr>
            </w:pPr>
            <w:r w:rsidRPr="00685A06">
              <w:rPr>
                <w:rFonts w:ascii="Arial" w:hAnsi="Arial" w:cs="Arial"/>
              </w:rPr>
              <w:t>How do we help a child who has social and emotional difficulties?</w:t>
            </w:r>
          </w:p>
          <w:p w14:paraId="0B515ED0" w14:textId="77777777" w:rsidR="000747E1" w:rsidRPr="00685A06" w:rsidRDefault="000747E1" w:rsidP="000747E1">
            <w:pPr>
              <w:rPr>
                <w:rFonts w:ascii="Arial" w:hAnsi="Arial" w:cs="Arial"/>
              </w:rPr>
            </w:pPr>
          </w:p>
        </w:tc>
        <w:tc>
          <w:tcPr>
            <w:tcW w:w="9355" w:type="dxa"/>
          </w:tcPr>
          <w:p w14:paraId="4BAF03EA" w14:textId="77777777" w:rsidR="004A4EBE" w:rsidRPr="00C21C1C" w:rsidRDefault="00F138EE" w:rsidP="00E27009">
            <w:pPr>
              <w:pStyle w:val="ListParagraph"/>
              <w:numPr>
                <w:ilvl w:val="0"/>
                <w:numId w:val="11"/>
              </w:numPr>
              <w:spacing w:line="276" w:lineRule="auto"/>
              <w:rPr>
                <w:rFonts w:ascii="Arial" w:hAnsi="Arial" w:cs="Arial"/>
                <w:sz w:val="20"/>
                <w:szCs w:val="20"/>
              </w:rPr>
            </w:pPr>
            <w:r w:rsidRPr="00C21C1C">
              <w:rPr>
                <w:rFonts w:ascii="Arial" w:hAnsi="Arial" w:cs="Arial"/>
                <w:sz w:val="20"/>
                <w:szCs w:val="20"/>
              </w:rPr>
              <w:t>We have a commitment to supporting all children in their social and emotional development through our culture of acceptance and nurture</w:t>
            </w:r>
            <w:r w:rsidR="004A4EBE" w:rsidRPr="00C21C1C">
              <w:rPr>
                <w:rFonts w:ascii="Arial" w:hAnsi="Arial" w:cs="Arial"/>
                <w:sz w:val="20"/>
                <w:szCs w:val="20"/>
              </w:rPr>
              <w:t>.</w:t>
            </w:r>
          </w:p>
          <w:p w14:paraId="1436043F" w14:textId="2CC97009" w:rsidR="002D6BF1" w:rsidRDefault="00F138EE" w:rsidP="002D6BF1">
            <w:pPr>
              <w:pStyle w:val="ListParagraph"/>
              <w:numPr>
                <w:ilvl w:val="0"/>
                <w:numId w:val="11"/>
              </w:numPr>
              <w:spacing w:line="276" w:lineRule="auto"/>
              <w:rPr>
                <w:rFonts w:ascii="Arial" w:hAnsi="Arial" w:cs="Arial"/>
                <w:sz w:val="20"/>
                <w:szCs w:val="20"/>
              </w:rPr>
            </w:pPr>
            <w:r w:rsidRPr="00C21C1C">
              <w:rPr>
                <w:rFonts w:ascii="Arial" w:hAnsi="Arial" w:cs="Arial"/>
                <w:sz w:val="20"/>
                <w:szCs w:val="20"/>
              </w:rPr>
              <w:t>We have a commitment to support</w:t>
            </w:r>
            <w:r w:rsidR="00692219" w:rsidRPr="00C21C1C">
              <w:rPr>
                <w:rFonts w:ascii="Arial" w:hAnsi="Arial" w:cs="Arial"/>
                <w:sz w:val="20"/>
                <w:szCs w:val="20"/>
              </w:rPr>
              <w:t>ing children in circle times,</w:t>
            </w:r>
            <w:r w:rsidRPr="00C21C1C">
              <w:rPr>
                <w:rFonts w:ascii="Arial" w:hAnsi="Arial" w:cs="Arial"/>
                <w:sz w:val="20"/>
                <w:szCs w:val="20"/>
              </w:rPr>
              <w:t xml:space="preserve"> </w:t>
            </w:r>
            <w:r w:rsidR="00127170" w:rsidRPr="00C21C1C">
              <w:rPr>
                <w:rFonts w:ascii="Arial" w:hAnsi="Arial" w:cs="Arial"/>
                <w:sz w:val="20"/>
                <w:szCs w:val="20"/>
              </w:rPr>
              <w:t>‘</w:t>
            </w:r>
            <w:r w:rsidRPr="00C21C1C">
              <w:rPr>
                <w:rFonts w:ascii="Arial" w:hAnsi="Arial" w:cs="Arial"/>
                <w:sz w:val="20"/>
                <w:szCs w:val="20"/>
              </w:rPr>
              <w:t xml:space="preserve">talk </w:t>
            </w:r>
            <w:r w:rsidR="00D72247" w:rsidRPr="00C21C1C">
              <w:rPr>
                <w:rFonts w:ascii="Arial" w:hAnsi="Arial" w:cs="Arial"/>
                <w:sz w:val="20"/>
                <w:szCs w:val="20"/>
              </w:rPr>
              <w:t>times</w:t>
            </w:r>
            <w:r w:rsidR="00692219" w:rsidRPr="00C21C1C">
              <w:rPr>
                <w:rFonts w:ascii="Arial" w:hAnsi="Arial" w:cs="Arial"/>
                <w:sz w:val="20"/>
                <w:szCs w:val="20"/>
              </w:rPr>
              <w:t xml:space="preserve"> and well-being sessions.</w:t>
            </w:r>
            <w:r w:rsidR="002D6BF1" w:rsidRPr="00C21C1C">
              <w:rPr>
                <w:rFonts w:ascii="Arial" w:hAnsi="Arial" w:cs="Arial"/>
                <w:sz w:val="20"/>
                <w:szCs w:val="20"/>
              </w:rPr>
              <w:t xml:space="preserve"> </w:t>
            </w:r>
          </w:p>
          <w:p w14:paraId="7E4F666F" w14:textId="21CF4289" w:rsidR="00BE79AD" w:rsidRPr="00C21C1C" w:rsidRDefault="00BE79AD" w:rsidP="002D6BF1">
            <w:pPr>
              <w:pStyle w:val="ListParagraph"/>
              <w:numPr>
                <w:ilvl w:val="0"/>
                <w:numId w:val="11"/>
              </w:numPr>
              <w:spacing w:line="276" w:lineRule="auto"/>
              <w:rPr>
                <w:rFonts w:ascii="Arial" w:hAnsi="Arial" w:cs="Arial"/>
                <w:sz w:val="20"/>
                <w:szCs w:val="20"/>
              </w:rPr>
            </w:pPr>
            <w:r>
              <w:rPr>
                <w:rFonts w:ascii="Arial" w:hAnsi="Arial" w:cs="Arial"/>
                <w:sz w:val="20"/>
                <w:szCs w:val="20"/>
              </w:rPr>
              <w:t>We use resources from Elsa Support to</w:t>
            </w:r>
            <w:r w:rsidR="00064EA5">
              <w:rPr>
                <w:rFonts w:ascii="Arial" w:hAnsi="Arial" w:cs="Arial"/>
                <w:sz w:val="20"/>
                <w:szCs w:val="20"/>
              </w:rPr>
              <w:t xml:space="preserve"> engage the children in positive wellbeing sessions.</w:t>
            </w:r>
          </w:p>
          <w:p w14:paraId="7A4D71C0" w14:textId="2D33C5DD" w:rsidR="004A4EBE" w:rsidRPr="00C21C1C" w:rsidRDefault="002D6BF1" w:rsidP="00E27009">
            <w:pPr>
              <w:pStyle w:val="ListParagraph"/>
              <w:numPr>
                <w:ilvl w:val="0"/>
                <w:numId w:val="11"/>
              </w:numPr>
              <w:spacing w:line="276" w:lineRule="auto"/>
              <w:rPr>
                <w:rFonts w:ascii="Arial" w:hAnsi="Arial" w:cs="Arial"/>
                <w:sz w:val="20"/>
                <w:szCs w:val="20"/>
              </w:rPr>
            </w:pPr>
            <w:r w:rsidRPr="00C21C1C">
              <w:rPr>
                <w:rFonts w:ascii="Arial" w:hAnsi="Arial" w:cs="Arial"/>
                <w:sz w:val="20"/>
                <w:szCs w:val="20"/>
              </w:rPr>
              <w:t xml:space="preserve">We also </w:t>
            </w:r>
            <w:r w:rsidR="00BE79AD">
              <w:rPr>
                <w:rFonts w:ascii="Arial" w:hAnsi="Arial" w:cs="Arial"/>
                <w:sz w:val="20"/>
                <w:szCs w:val="20"/>
              </w:rPr>
              <w:t xml:space="preserve">have a representative from Open Minds CAMHS </w:t>
            </w:r>
            <w:r w:rsidRPr="00C21C1C">
              <w:rPr>
                <w:rFonts w:ascii="Arial" w:hAnsi="Arial" w:cs="Arial"/>
                <w:sz w:val="20"/>
                <w:szCs w:val="20"/>
              </w:rPr>
              <w:t>who</w:t>
            </w:r>
            <w:r w:rsidR="00BE79AD">
              <w:rPr>
                <w:rFonts w:ascii="Arial" w:hAnsi="Arial" w:cs="Arial"/>
                <w:sz w:val="20"/>
                <w:szCs w:val="20"/>
              </w:rPr>
              <w:t xml:space="preserve"> works closely with the SENDCO to</w:t>
            </w:r>
            <w:r w:rsidRPr="00C21C1C">
              <w:rPr>
                <w:rFonts w:ascii="Arial" w:hAnsi="Arial" w:cs="Arial"/>
                <w:sz w:val="20"/>
                <w:szCs w:val="20"/>
              </w:rPr>
              <w:t xml:space="preserve"> support</w:t>
            </w:r>
            <w:r w:rsidR="00BE79AD">
              <w:rPr>
                <w:rFonts w:ascii="Arial" w:hAnsi="Arial" w:cs="Arial"/>
                <w:sz w:val="20"/>
                <w:szCs w:val="20"/>
              </w:rPr>
              <w:t xml:space="preserve"> </w:t>
            </w:r>
            <w:r w:rsidRPr="00C21C1C">
              <w:rPr>
                <w:rFonts w:ascii="Arial" w:hAnsi="Arial" w:cs="Arial"/>
                <w:sz w:val="20"/>
                <w:szCs w:val="20"/>
              </w:rPr>
              <w:t xml:space="preserve">children and their families with mental health needs. </w:t>
            </w:r>
          </w:p>
          <w:p w14:paraId="0811D368" w14:textId="77777777" w:rsidR="004A4EBE" w:rsidRPr="00C21C1C" w:rsidRDefault="00F138EE" w:rsidP="00E27009">
            <w:pPr>
              <w:pStyle w:val="ListParagraph"/>
              <w:numPr>
                <w:ilvl w:val="0"/>
                <w:numId w:val="11"/>
              </w:numPr>
              <w:spacing w:line="276" w:lineRule="auto"/>
              <w:rPr>
                <w:rFonts w:ascii="Arial" w:hAnsi="Arial" w:cs="Arial"/>
                <w:sz w:val="20"/>
                <w:szCs w:val="20"/>
              </w:rPr>
            </w:pPr>
            <w:r w:rsidRPr="00C21C1C">
              <w:rPr>
                <w:rFonts w:ascii="Arial" w:hAnsi="Arial" w:cs="Arial"/>
                <w:sz w:val="20"/>
                <w:szCs w:val="20"/>
              </w:rPr>
              <w:t>We have s</w:t>
            </w:r>
            <w:r w:rsidR="004A4EBE" w:rsidRPr="00C21C1C">
              <w:rPr>
                <w:rFonts w:ascii="Arial" w:hAnsi="Arial" w:cs="Arial"/>
                <w:sz w:val="20"/>
                <w:szCs w:val="20"/>
              </w:rPr>
              <w:t>taff train</w:t>
            </w:r>
            <w:r w:rsidR="00DB1045" w:rsidRPr="00C21C1C">
              <w:rPr>
                <w:rFonts w:ascii="Arial" w:hAnsi="Arial" w:cs="Arial"/>
                <w:sz w:val="20"/>
                <w:szCs w:val="20"/>
              </w:rPr>
              <w:t xml:space="preserve">ing </w:t>
            </w:r>
            <w:r w:rsidR="00692219" w:rsidRPr="00C21C1C">
              <w:rPr>
                <w:rFonts w:ascii="Arial" w:hAnsi="Arial" w:cs="Arial"/>
                <w:sz w:val="20"/>
                <w:szCs w:val="20"/>
              </w:rPr>
              <w:t>plans</w:t>
            </w:r>
            <w:r w:rsidR="00DB1045" w:rsidRPr="00C21C1C">
              <w:rPr>
                <w:rFonts w:ascii="Arial" w:hAnsi="Arial" w:cs="Arial"/>
                <w:sz w:val="20"/>
                <w:szCs w:val="20"/>
              </w:rPr>
              <w:t xml:space="preserve"> for</w:t>
            </w:r>
            <w:r w:rsidR="004A4EBE" w:rsidRPr="00C21C1C">
              <w:rPr>
                <w:rFonts w:ascii="Arial" w:hAnsi="Arial" w:cs="Arial"/>
                <w:sz w:val="20"/>
                <w:szCs w:val="20"/>
              </w:rPr>
              <w:t xml:space="preserve"> </w:t>
            </w:r>
            <w:r w:rsidRPr="00C21C1C">
              <w:rPr>
                <w:rFonts w:ascii="Arial" w:hAnsi="Arial" w:cs="Arial"/>
                <w:sz w:val="20"/>
                <w:szCs w:val="20"/>
              </w:rPr>
              <w:t xml:space="preserve">supporting children with </w:t>
            </w:r>
            <w:r w:rsidR="00DB1045" w:rsidRPr="00C21C1C">
              <w:rPr>
                <w:rFonts w:ascii="Arial" w:hAnsi="Arial" w:cs="Arial"/>
                <w:sz w:val="20"/>
                <w:szCs w:val="20"/>
              </w:rPr>
              <w:t>Autistic Spectrum Disorder this academic year</w:t>
            </w:r>
            <w:r w:rsidR="00127170" w:rsidRPr="00C21C1C">
              <w:rPr>
                <w:rFonts w:ascii="Arial" w:hAnsi="Arial" w:cs="Arial"/>
                <w:sz w:val="20"/>
                <w:szCs w:val="20"/>
              </w:rPr>
              <w:t>.</w:t>
            </w:r>
            <w:r w:rsidR="00DB1045" w:rsidRPr="00C21C1C">
              <w:rPr>
                <w:rFonts w:ascii="Arial" w:hAnsi="Arial" w:cs="Arial"/>
                <w:sz w:val="20"/>
                <w:szCs w:val="20"/>
              </w:rPr>
              <w:t xml:space="preserve"> </w:t>
            </w:r>
            <w:r w:rsidR="002D6BF1" w:rsidRPr="00C21C1C">
              <w:rPr>
                <w:rFonts w:ascii="Arial" w:hAnsi="Arial" w:cs="Arial"/>
                <w:sz w:val="20"/>
                <w:szCs w:val="20"/>
              </w:rPr>
              <w:t>We have re-established our connection with the ASD Team from Calderdale and are receiving guidance for children who need it.</w:t>
            </w:r>
          </w:p>
          <w:p w14:paraId="2EE7EB9D" w14:textId="77777777" w:rsidR="004A4EBE" w:rsidRPr="00C21C1C" w:rsidRDefault="00F138EE" w:rsidP="00E27009">
            <w:pPr>
              <w:pStyle w:val="ListParagraph"/>
              <w:numPr>
                <w:ilvl w:val="0"/>
                <w:numId w:val="11"/>
              </w:numPr>
              <w:spacing w:line="276" w:lineRule="auto"/>
              <w:rPr>
                <w:rFonts w:ascii="Arial" w:hAnsi="Arial" w:cs="Arial"/>
                <w:sz w:val="20"/>
                <w:szCs w:val="20"/>
              </w:rPr>
            </w:pPr>
            <w:r w:rsidRPr="00C21C1C">
              <w:rPr>
                <w:rFonts w:ascii="Arial" w:hAnsi="Arial" w:cs="Arial"/>
                <w:sz w:val="20"/>
                <w:szCs w:val="20"/>
              </w:rPr>
              <w:t>We have access to a program of</w:t>
            </w:r>
            <w:r w:rsidR="004A4EBE" w:rsidRPr="00C21C1C">
              <w:rPr>
                <w:rFonts w:ascii="Arial" w:hAnsi="Arial" w:cs="Arial"/>
                <w:sz w:val="20"/>
                <w:szCs w:val="20"/>
              </w:rPr>
              <w:t xml:space="preserve"> therapeutic stories to support individual children.</w:t>
            </w:r>
          </w:p>
          <w:p w14:paraId="1246ADAB" w14:textId="77777777" w:rsidR="004A4EBE" w:rsidRPr="00C21C1C" w:rsidRDefault="009203A9" w:rsidP="00E27009">
            <w:pPr>
              <w:pStyle w:val="ListParagraph"/>
              <w:numPr>
                <w:ilvl w:val="0"/>
                <w:numId w:val="11"/>
              </w:numPr>
              <w:spacing w:line="276" w:lineRule="auto"/>
              <w:rPr>
                <w:rFonts w:ascii="Arial" w:hAnsi="Arial" w:cs="Arial"/>
                <w:sz w:val="20"/>
                <w:szCs w:val="20"/>
              </w:rPr>
            </w:pPr>
            <w:r w:rsidRPr="00C21C1C">
              <w:rPr>
                <w:rFonts w:ascii="Arial" w:hAnsi="Arial" w:cs="Arial"/>
                <w:sz w:val="20"/>
                <w:szCs w:val="20"/>
              </w:rPr>
              <w:t>Our Restorative Behaviour Management S</w:t>
            </w:r>
            <w:r w:rsidR="00F138EE" w:rsidRPr="00C21C1C">
              <w:rPr>
                <w:rFonts w:ascii="Arial" w:hAnsi="Arial" w:cs="Arial"/>
                <w:sz w:val="20"/>
                <w:szCs w:val="20"/>
              </w:rPr>
              <w:t>ystem supports children to take responsibility for their behaviour and understand the impact of their actions on o</w:t>
            </w:r>
            <w:r w:rsidR="00CB6BD1" w:rsidRPr="00C21C1C">
              <w:rPr>
                <w:rFonts w:ascii="Arial" w:hAnsi="Arial" w:cs="Arial"/>
                <w:sz w:val="20"/>
                <w:szCs w:val="20"/>
              </w:rPr>
              <w:t>thers.</w:t>
            </w:r>
          </w:p>
          <w:p w14:paraId="3C814579" w14:textId="77777777" w:rsidR="004A4EBE" w:rsidRPr="00C21C1C" w:rsidRDefault="00CB6BD1" w:rsidP="00E27009">
            <w:pPr>
              <w:pStyle w:val="ListParagraph"/>
              <w:numPr>
                <w:ilvl w:val="0"/>
                <w:numId w:val="11"/>
              </w:numPr>
              <w:spacing w:line="276" w:lineRule="auto"/>
              <w:rPr>
                <w:rFonts w:ascii="Arial" w:hAnsi="Arial" w:cs="Arial"/>
                <w:sz w:val="20"/>
                <w:szCs w:val="20"/>
              </w:rPr>
            </w:pPr>
            <w:r w:rsidRPr="00C21C1C">
              <w:rPr>
                <w:rFonts w:ascii="Arial" w:hAnsi="Arial" w:cs="Arial"/>
                <w:sz w:val="20"/>
                <w:szCs w:val="20"/>
              </w:rPr>
              <w:t>Our children work with their teachers to agree classroom rules which are then displayed in classrooms.</w:t>
            </w:r>
          </w:p>
          <w:p w14:paraId="46531051" w14:textId="286A2838" w:rsidR="002634AC" w:rsidRPr="00C21C1C" w:rsidRDefault="002634AC" w:rsidP="00E27009">
            <w:pPr>
              <w:pStyle w:val="ListParagraph"/>
              <w:numPr>
                <w:ilvl w:val="0"/>
                <w:numId w:val="11"/>
              </w:numPr>
              <w:spacing w:line="276" w:lineRule="auto"/>
              <w:rPr>
                <w:rFonts w:ascii="Arial" w:hAnsi="Arial" w:cs="Arial"/>
                <w:sz w:val="20"/>
                <w:szCs w:val="20"/>
              </w:rPr>
            </w:pPr>
            <w:r w:rsidRPr="00C21C1C">
              <w:rPr>
                <w:rFonts w:ascii="Arial" w:hAnsi="Arial" w:cs="Arial"/>
                <w:sz w:val="20"/>
                <w:szCs w:val="20"/>
              </w:rPr>
              <w:t xml:space="preserve">We have a zero tolerance of </w:t>
            </w:r>
            <w:r w:rsidR="00D72247" w:rsidRPr="00C21C1C">
              <w:rPr>
                <w:rFonts w:ascii="Arial" w:hAnsi="Arial" w:cs="Arial"/>
                <w:sz w:val="20"/>
                <w:szCs w:val="20"/>
              </w:rPr>
              <w:t>bullying,</w:t>
            </w:r>
            <w:r w:rsidRPr="00C21C1C">
              <w:rPr>
                <w:rFonts w:ascii="Arial" w:hAnsi="Arial" w:cs="Arial"/>
                <w:sz w:val="20"/>
                <w:szCs w:val="20"/>
              </w:rPr>
              <w:t xml:space="preserve"> and this is dealt with in accordance with our behaviour policy. </w:t>
            </w:r>
          </w:p>
        </w:tc>
      </w:tr>
      <w:tr w:rsidR="000747E1" w:rsidRPr="00685A06" w14:paraId="33A89BBA" w14:textId="77777777" w:rsidTr="00FC29F7">
        <w:tc>
          <w:tcPr>
            <w:tcW w:w="1844" w:type="dxa"/>
            <w:shd w:val="clear" w:color="auto" w:fill="CCFF99"/>
          </w:tcPr>
          <w:p w14:paraId="249DA5E9" w14:textId="77777777" w:rsidR="000747E1" w:rsidRPr="00685A06" w:rsidRDefault="000747E1">
            <w:pPr>
              <w:rPr>
                <w:rFonts w:ascii="Arial" w:hAnsi="Arial" w:cs="Arial"/>
              </w:rPr>
            </w:pPr>
          </w:p>
          <w:p w14:paraId="4EF2951D" w14:textId="77777777" w:rsidR="000747E1" w:rsidRPr="00685A06" w:rsidRDefault="000747E1">
            <w:pPr>
              <w:rPr>
                <w:rFonts w:ascii="Arial" w:hAnsi="Arial" w:cs="Arial"/>
              </w:rPr>
            </w:pPr>
            <w:r w:rsidRPr="00685A06">
              <w:rPr>
                <w:rFonts w:ascii="Arial" w:hAnsi="Arial" w:cs="Arial"/>
              </w:rPr>
              <w:t>How do we help a child with behavioural difficulties?</w:t>
            </w:r>
          </w:p>
          <w:p w14:paraId="4B4F5F96" w14:textId="77777777" w:rsidR="000747E1" w:rsidRPr="00685A06" w:rsidRDefault="000747E1">
            <w:pPr>
              <w:rPr>
                <w:rFonts w:ascii="Arial" w:hAnsi="Arial" w:cs="Arial"/>
              </w:rPr>
            </w:pPr>
          </w:p>
        </w:tc>
        <w:tc>
          <w:tcPr>
            <w:tcW w:w="9355" w:type="dxa"/>
          </w:tcPr>
          <w:p w14:paraId="3F12E678" w14:textId="095727FA" w:rsidR="004A4EBE" w:rsidRPr="00C21C1C" w:rsidRDefault="00CB6BD1" w:rsidP="00E27009">
            <w:pPr>
              <w:pStyle w:val="ListParagraph"/>
              <w:numPr>
                <w:ilvl w:val="0"/>
                <w:numId w:val="12"/>
              </w:numPr>
              <w:spacing w:line="276" w:lineRule="auto"/>
              <w:rPr>
                <w:rFonts w:ascii="Arial" w:hAnsi="Arial" w:cs="Arial"/>
                <w:sz w:val="20"/>
                <w:szCs w:val="20"/>
              </w:rPr>
            </w:pPr>
            <w:r w:rsidRPr="00C21C1C">
              <w:rPr>
                <w:rFonts w:ascii="Arial" w:hAnsi="Arial" w:cs="Arial"/>
                <w:sz w:val="20"/>
                <w:szCs w:val="20"/>
              </w:rPr>
              <w:t>We have d</w:t>
            </w:r>
            <w:r w:rsidR="004A4EBE" w:rsidRPr="00C21C1C">
              <w:rPr>
                <w:rFonts w:ascii="Arial" w:hAnsi="Arial" w:cs="Arial"/>
                <w:sz w:val="20"/>
                <w:szCs w:val="20"/>
              </w:rPr>
              <w:t>etailed and supportive behaviour plans written in partnership with child, parent/carer</w:t>
            </w:r>
            <w:r w:rsidR="00362C61" w:rsidRPr="00C21C1C">
              <w:rPr>
                <w:rFonts w:ascii="Arial" w:hAnsi="Arial" w:cs="Arial"/>
                <w:sz w:val="20"/>
                <w:szCs w:val="20"/>
              </w:rPr>
              <w:t>/teacher/SENDC</w:t>
            </w:r>
            <w:r w:rsidR="00D72247" w:rsidRPr="00C21C1C">
              <w:rPr>
                <w:rFonts w:ascii="Arial" w:hAnsi="Arial" w:cs="Arial"/>
                <w:sz w:val="20"/>
                <w:szCs w:val="20"/>
              </w:rPr>
              <w:t>o</w:t>
            </w:r>
            <w:r w:rsidR="00362C61" w:rsidRPr="00C21C1C">
              <w:rPr>
                <w:rFonts w:ascii="Arial" w:hAnsi="Arial" w:cs="Arial"/>
                <w:sz w:val="20"/>
                <w:szCs w:val="20"/>
              </w:rPr>
              <w:t>.</w:t>
            </w:r>
          </w:p>
          <w:p w14:paraId="53204F6D" w14:textId="77777777" w:rsidR="004A4EBE" w:rsidRPr="00C21C1C" w:rsidRDefault="00CB6BD1" w:rsidP="00E27009">
            <w:pPr>
              <w:pStyle w:val="ListParagraph"/>
              <w:numPr>
                <w:ilvl w:val="0"/>
                <w:numId w:val="12"/>
              </w:numPr>
              <w:spacing w:line="276" w:lineRule="auto"/>
              <w:rPr>
                <w:rFonts w:ascii="Arial" w:hAnsi="Arial" w:cs="Arial"/>
                <w:sz w:val="20"/>
                <w:szCs w:val="20"/>
              </w:rPr>
            </w:pPr>
            <w:r w:rsidRPr="00C21C1C">
              <w:rPr>
                <w:rFonts w:ascii="Arial" w:hAnsi="Arial" w:cs="Arial"/>
                <w:sz w:val="20"/>
                <w:szCs w:val="20"/>
              </w:rPr>
              <w:t>We have staff trained to run s</w:t>
            </w:r>
            <w:r w:rsidR="004A4EBE" w:rsidRPr="00C21C1C">
              <w:rPr>
                <w:rFonts w:ascii="Arial" w:hAnsi="Arial" w:cs="Arial"/>
                <w:sz w:val="20"/>
                <w:szCs w:val="20"/>
              </w:rPr>
              <w:t xml:space="preserve">pecific behaviour support interventions in place throughout school – KIDSKILLS (as recommended by </w:t>
            </w:r>
            <w:r w:rsidR="00362C61" w:rsidRPr="00C21C1C">
              <w:rPr>
                <w:rFonts w:ascii="Arial" w:hAnsi="Arial" w:cs="Arial"/>
                <w:sz w:val="20"/>
                <w:szCs w:val="20"/>
              </w:rPr>
              <w:t>Educational Psychology Service) and Behaviour Support groups following Cath Hunter principles.</w:t>
            </w:r>
          </w:p>
          <w:p w14:paraId="1993ED87" w14:textId="42384300" w:rsidR="00D37C2E" w:rsidRPr="00C21C1C" w:rsidRDefault="00D37C2E" w:rsidP="00E27009">
            <w:pPr>
              <w:pStyle w:val="ListParagraph"/>
              <w:numPr>
                <w:ilvl w:val="0"/>
                <w:numId w:val="12"/>
              </w:numPr>
              <w:spacing w:line="276" w:lineRule="auto"/>
              <w:rPr>
                <w:rFonts w:ascii="Arial" w:hAnsi="Arial" w:cs="Arial"/>
                <w:sz w:val="20"/>
                <w:szCs w:val="20"/>
              </w:rPr>
            </w:pPr>
            <w:r w:rsidRPr="00C21C1C">
              <w:rPr>
                <w:rFonts w:ascii="Arial" w:hAnsi="Arial" w:cs="Arial"/>
                <w:sz w:val="20"/>
                <w:szCs w:val="20"/>
              </w:rPr>
              <w:t>We have staff trained in supporting mental health who deliver in house mental health support groups.</w:t>
            </w:r>
          </w:p>
          <w:p w14:paraId="5B0C2138" w14:textId="4D3FA167" w:rsidR="00692219" w:rsidRPr="00C21C1C" w:rsidRDefault="00692219" w:rsidP="00E27009">
            <w:pPr>
              <w:pStyle w:val="ListParagraph"/>
              <w:numPr>
                <w:ilvl w:val="0"/>
                <w:numId w:val="12"/>
              </w:numPr>
              <w:spacing w:line="276" w:lineRule="auto"/>
              <w:rPr>
                <w:rFonts w:ascii="Arial" w:hAnsi="Arial" w:cs="Arial"/>
                <w:sz w:val="20"/>
                <w:szCs w:val="20"/>
              </w:rPr>
            </w:pPr>
            <w:r w:rsidRPr="00C21C1C">
              <w:rPr>
                <w:rFonts w:ascii="Arial" w:hAnsi="Arial" w:cs="Arial"/>
                <w:sz w:val="20"/>
                <w:szCs w:val="20"/>
              </w:rPr>
              <w:t xml:space="preserve">We have outside support from the mental health nurse service to support children who have been assessed with </w:t>
            </w:r>
            <w:r w:rsidR="00D72247" w:rsidRPr="00C21C1C">
              <w:rPr>
                <w:rFonts w:ascii="Arial" w:hAnsi="Arial" w:cs="Arial"/>
                <w:sz w:val="20"/>
                <w:szCs w:val="20"/>
              </w:rPr>
              <w:t>behavioural</w:t>
            </w:r>
            <w:r w:rsidRPr="00C21C1C">
              <w:rPr>
                <w:rFonts w:ascii="Arial" w:hAnsi="Arial" w:cs="Arial"/>
                <w:sz w:val="20"/>
                <w:szCs w:val="20"/>
              </w:rPr>
              <w:t xml:space="preserve"> difficulties.</w:t>
            </w:r>
          </w:p>
          <w:p w14:paraId="7B633EA0" w14:textId="15BA4ABA" w:rsidR="00BC026F" w:rsidRPr="00C21C1C" w:rsidRDefault="00BC026F" w:rsidP="00E27009">
            <w:pPr>
              <w:pStyle w:val="ListParagraph"/>
              <w:numPr>
                <w:ilvl w:val="0"/>
                <w:numId w:val="12"/>
              </w:numPr>
              <w:spacing w:line="276" w:lineRule="auto"/>
              <w:rPr>
                <w:rFonts w:ascii="Arial" w:hAnsi="Arial" w:cs="Arial"/>
                <w:sz w:val="20"/>
                <w:szCs w:val="20"/>
              </w:rPr>
            </w:pPr>
            <w:r w:rsidRPr="00C21C1C">
              <w:rPr>
                <w:rFonts w:ascii="Arial" w:hAnsi="Arial" w:cs="Arial"/>
                <w:sz w:val="20"/>
                <w:szCs w:val="20"/>
              </w:rPr>
              <w:t xml:space="preserve">Regular training and support from the Specialist Cluster Service in terms of managing difficult behaviours, both from an individual and a </w:t>
            </w:r>
            <w:r w:rsidR="00B43606" w:rsidRPr="00C21C1C">
              <w:rPr>
                <w:rFonts w:ascii="Arial" w:hAnsi="Arial" w:cs="Arial"/>
                <w:sz w:val="20"/>
                <w:szCs w:val="20"/>
              </w:rPr>
              <w:t>class-based</w:t>
            </w:r>
            <w:r w:rsidRPr="00C21C1C">
              <w:rPr>
                <w:rFonts w:ascii="Arial" w:hAnsi="Arial" w:cs="Arial"/>
                <w:sz w:val="20"/>
                <w:szCs w:val="20"/>
              </w:rPr>
              <w:t xml:space="preserve"> approach. </w:t>
            </w:r>
          </w:p>
          <w:p w14:paraId="296685CC" w14:textId="77777777" w:rsidR="004A4EBE" w:rsidRPr="00C21C1C" w:rsidRDefault="00CB6BD1" w:rsidP="00E27009">
            <w:pPr>
              <w:pStyle w:val="ListParagraph"/>
              <w:numPr>
                <w:ilvl w:val="0"/>
                <w:numId w:val="12"/>
              </w:numPr>
              <w:spacing w:line="276" w:lineRule="auto"/>
              <w:rPr>
                <w:rFonts w:ascii="Arial" w:hAnsi="Arial" w:cs="Arial"/>
                <w:sz w:val="20"/>
                <w:szCs w:val="20"/>
              </w:rPr>
            </w:pPr>
            <w:r w:rsidRPr="00C21C1C">
              <w:rPr>
                <w:rFonts w:ascii="Arial" w:hAnsi="Arial" w:cs="Arial"/>
                <w:sz w:val="20"/>
                <w:szCs w:val="20"/>
              </w:rPr>
              <w:t>Our</w:t>
            </w:r>
            <w:r w:rsidR="004A4EBE" w:rsidRPr="00C21C1C">
              <w:rPr>
                <w:rFonts w:ascii="Arial" w:hAnsi="Arial" w:cs="Arial"/>
                <w:sz w:val="20"/>
                <w:szCs w:val="20"/>
              </w:rPr>
              <w:t xml:space="preserve"> range </w:t>
            </w:r>
            <w:r w:rsidRPr="00C21C1C">
              <w:rPr>
                <w:rFonts w:ascii="Arial" w:hAnsi="Arial" w:cs="Arial"/>
                <w:sz w:val="20"/>
                <w:szCs w:val="20"/>
              </w:rPr>
              <w:t>of extra-curricular activities are designed to</w:t>
            </w:r>
            <w:r w:rsidR="004A4EBE" w:rsidRPr="00C21C1C">
              <w:rPr>
                <w:rFonts w:ascii="Arial" w:hAnsi="Arial" w:cs="Arial"/>
                <w:sz w:val="20"/>
                <w:szCs w:val="20"/>
              </w:rPr>
              <w:t xml:space="preserve"> boost self- confidence and self- esteem.</w:t>
            </w:r>
            <w:r w:rsidR="00127170" w:rsidRPr="00C21C1C">
              <w:rPr>
                <w:rFonts w:ascii="Arial" w:hAnsi="Arial" w:cs="Arial"/>
                <w:sz w:val="20"/>
                <w:szCs w:val="20"/>
              </w:rPr>
              <w:t xml:space="preserve"> </w:t>
            </w:r>
          </w:p>
          <w:p w14:paraId="5D27BEBF" w14:textId="77777777" w:rsidR="004A4EBE" w:rsidRPr="00C21C1C" w:rsidRDefault="00CB6BD1" w:rsidP="00E27009">
            <w:pPr>
              <w:pStyle w:val="ListParagraph"/>
              <w:numPr>
                <w:ilvl w:val="0"/>
                <w:numId w:val="12"/>
              </w:numPr>
              <w:spacing w:line="276" w:lineRule="auto"/>
              <w:rPr>
                <w:rFonts w:ascii="Arial" w:hAnsi="Arial" w:cs="Arial"/>
                <w:sz w:val="20"/>
                <w:szCs w:val="20"/>
              </w:rPr>
            </w:pPr>
            <w:r w:rsidRPr="00C21C1C">
              <w:rPr>
                <w:rFonts w:ascii="Arial" w:hAnsi="Arial" w:cs="Arial"/>
                <w:sz w:val="20"/>
                <w:szCs w:val="20"/>
              </w:rPr>
              <w:t>We have a c</w:t>
            </w:r>
            <w:r w:rsidR="004A4EBE" w:rsidRPr="00C21C1C">
              <w:rPr>
                <w:rFonts w:ascii="Arial" w:hAnsi="Arial" w:cs="Arial"/>
                <w:sz w:val="20"/>
                <w:szCs w:val="20"/>
              </w:rPr>
              <w:t>omprehensive system for logging and monitoring behavioural incidents (CPOMS).</w:t>
            </w:r>
          </w:p>
          <w:p w14:paraId="58CD84D8" w14:textId="77777777" w:rsidR="004A4EBE" w:rsidRPr="00C21C1C" w:rsidRDefault="00CB6BD1" w:rsidP="00E27009">
            <w:pPr>
              <w:pStyle w:val="ListParagraph"/>
              <w:numPr>
                <w:ilvl w:val="0"/>
                <w:numId w:val="12"/>
              </w:numPr>
              <w:spacing w:line="276" w:lineRule="auto"/>
              <w:rPr>
                <w:rFonts w:ascii="Arial" w:hAnsi="Arial" w:cs="Arial"/>
                <w:sz w:val="20"/>
                <w:szCs w:val="20"/>
              </w:rPr>
            </w:pPr>
            <w:r w:rsidRPr="00C21C1C">
              <w:rPr>
                <w:rFonts w:ascii="Arial" w:hAnsi="Arial" w:cs="Arial"/>
                <w:sz w:val="20"/>
                <w:szCs w:val="20"/>
              </w:rPr>
              <w:t>We have embedded p</w:t>
            </w:r>
            <w:r w:rsidR="00791CA2" w:rsidRPr="00C21C1C">
              <w:rPr>
                <w:rFonts w:ascii="Arial" w:hAnsi="Arial" w:cs="Arial"/>
                <w:sz w:val="20"/>
                <w:szCs w:val="20"/>
              </w:rPr>
              <w:t>rincipals of R</w:t>
            </w:r>
            <w:r w:rsidR="004A4EBE" w:rsidRPr="00C21C1C">
              <w:rPr>
                <w:rFonts w:ascii="Arial" w:hAnsi="Arial" w:cs="Arial"/>
                <w:sz w:val="20"/>
                <w:szCs w:val="20"/>
              </w:rPr>
              <w:t>esto</w:t>
            </w:r>
            <w:r w:rsidR="00791CA2" w:rsidRPr="00C21C1C">
              <w:rPr>
                <w:rFonts w:ascii="Arial" w:hAnsi="Arial" w:cs="Arial"/>
                <w:sz w:val="20"/>
                <w:szCs w:val="20"/>
              </w:rPr>
              <w:t>rative J</w:t>
            </w:r>
            <w:r w:rsidR="004A4EBE" w:rsidRPr="00C21C1C">
              <w:rPr>
                <w:rFonts w:ascii="Arial" w:hAnsi="Arial" w:cs="Arial"/>
                <w:sz w:val="20"/>
                <w:szCs w:val="20"/>
              </w:rPr>
              <w:t xml:space="preserve">ustice </w:t>
            </w:r>
            <w:r w:rsidRPr="00C21C1C">
              <w:rPr>
                <w:rFonts w:ascii="Arial" w:hAnsi="Arial" w:cs="Arial"/>
                <w:sz w:val="20"/>
                <w:szCs w:val="20"/>
              </w:rPr>
              <w:t>to deal with minor conflicts</w:t>
            </w:r>
            <w:r w:rsidR="004A4EBE" w:rsidRPr="00C21C1C">
              <w:rPr>
                <w:rFonts w:ascii="Arial" w:hAnsi="Arial" w:cs="Arial"/>
                <w:sz w:val="20"/>
                <w:szCs w:val="20"/>
              </w:rPr>
              <w:t>.</w:t>
            </w:r>
          </w:p>
          <w:p w14:paraId="5F6E3C0B" w14:textId="70C96BCA" w:rsidR="004A4EBE" w:rsidRPr="00C21C1C" w:rsidRDefault="004A4EBE" w:rsidP="00E27009">
            <w:pPr>
              <w:pStyle w:val="ListParagraph"/>
              <w:numPr>
                <w:ilvl w:val="0"/>
                <w:numId w:val="12"/>
              </w:numPr>
              <w:spacing w:line="276" w:lineRule="auto"/>
              <w:rPr>
                <w:rFonts w:ascii="Arial" w:hAnsi="Arial" w:cs="Arial"/>
                <w:sz w:val="20"/>
                <w:szCs w:val="20"/>
              </w:rPr>
            </w:pPr>
            <w:r w:rsidRPr="00C21C1C">
              <w:rPr>
                <w:rFonts w:ascii="Arial" w:hAnsi="Arial" w:cs="Arial"/>
                <w:sz w:val="20"/>
                <w:szCs w:val="20"/>
              </w:rPr>
              <w:lastRenderedPageBreak/>
              <w:t xml:space="preserve">All </w:t>
            </w:r>
            <w:r w:rsidR="00CB6BD1" w:rsidRPr="00C21C1C">
              <w:rPr>
                <w:rFonts w:ascii="Arial" w:hAnsi="Arial" w:cs="Arial"/>
                <w:sz w:val="20"/>
                <w:szCs w:val="20"/>
              </w:rPr>
              <w:t xml:space="preserve">our </w:t>
            </w:r>
            <w:r w:rsidRPr="00C21C1C">
              <w:rPr>
                <w:rFonts w:ascii="Arial" w:hAnsi="Arial" w:cs="Arial"/>
                <w:sz w:val="20"/>
                <w:szCs w:val="20"/>
              </w:rPr>
              <w:t xml:space="preserve">staff adhere to our </w:t>
            </w:r>
            <w:r w:rsidR="009203A9" w:rsidRPr="00C21C1C">
              <w:rPr>
                <w:rFonts w:ascii="Arial" w:hAnsi="Arial" w:cs="Arial"/>
                <w:sz w:val="20"/>
                <w:szCs w:val="20"/>
              </w:rPr>
              <w:t>positive behaviour</w:t>
            </w:r>
            <w:r w:rsidRPr="00C21C1C">
              <w:rPr>
                <w:rFonts w:ascii="Arial" w:hAnsi="Arial" w:cs="Arial"/>
                <w:sz w:val="20"/>
                <w:szCs w:val="20"/>
              </w:rPr>
              <w:t xml:space="preserve"> policy</w:t>
            </w:r>
            <w:r w:rsidR="007D3DBE">
              <w:rPr>
                <w:rFonts w:ascii="Arial" w:hAnsi="Arial" w:cs="Arial"/>
                <w:sz w:val="20"/>
                <w:szCs w:val="20"/>
              </w:rPr>
              <w:t xml:space="preserve"> which is being updated this academic year to ensure it is robust and to-date</w:t>
            </w:r>
            <w:r w:rsidRPr="00C21C1C">
              <w:rPr>
                <w:rFonts w:ascii="Arial" w:hAnsi="Arial" w:cs="Arial"/>
                <w:sz w:val="20"/>
                <w:szCs w:val="20"/>
              </w:rPr>
              <w:t xml:space="preserve"> (see website).</w:t>
            </w:r>
          </w:p>
          <w:p w14:paraId="23024937" w14:textId="188F19AA" w:rsidR="00B12649" w:rsidRPr="00C21C1C" w:rsidRDefault="00B25AD2" w:rsidP="00E96958">
            <w:pPr>
              <w:pStyle w:val="ListParagraph"/>
              <w:numPr>
                <w:ilvl w:val="0"/>
                <w:numId w:val="12"/>
              </w:numPr>
              <w:spacing w:line="276" w:lineRule="auto"/>
              <w:rPr>
                <w:rFonts w:ascii="Arial" w:hAnsi="Arial" w:cs="Arial"/>
                <w:sz w:val="20"/>
                <w:szCs w:val="20"/>
              </w:rPr>
            </w:pPr>
            <w:r>
              <w:rPr>
                <w:rFonts w:ascii="Arial" w:hAnsi="Arial" w:cs="Arial"/>
                <w:sz w:val="20"/>
                <w:szCs w:val="20"/>
              </w:rPr>
              <w:t>All</w:t>
            </w:r>
            <w:r w:rsidR="00E96958" w:rsidRPr="00C21C1C">
              <w:rPr>
                <w:rFonts w:ascii="Arial" w:hAnsi="Arial" w:cs="Arial"/>
                <w:sz w:val="20"/>
                <w:szCs w:val="20"/>
              </w:rPr>
              <w:t xml:space="preserve"> senior staff </w:t>
            </w:r>
            <w:r w:rsidR="00375395" w:rsidRPr="00C21C1C">
              <w:rPr>
                <w:rFonts w:ascii="Arial" w:hAnsi="Arial" w:cs="Arial"/>
                <w:sz w:val="20"/>
                <w:szCs w:val="20"/>
              </w:rPr>
              <w:t xml:space="preserve">and planned further members of staff </w:t>
            </w:r>
            <w:r w:rsidR="00E96958" w:rsidRPr="00C21C1C">
              <w:rPr>
                <w:rFonts w:ascii="Arial" w:hAnsi="Arial" w:cs="Arial"/>
                <w:sz w:val="20"/>
                <w:szCs w:val="20"/>
              </w:rPr>
              <w:t>are trained in Team Teach – a de-escalation and positive handling framework.</w:t>
            </w:r>
          </w:p>
          <w:p w14:paraId="29BF86F1" w14:textId="77777777" w:rsidR="00BC026F" w:rsidRPr="00C21C1C" w:rsidRDefault="00BC026F" w:rsidP="00BC026F">
            <w:pPr>
              <w:pStyle w:val="ListParagraph"/>
              <w:spacing w:line="276" w:lineRule="auto"/>
              <w:rPr>
                <w:rFonts w:ascii="Arial" w:hAnsi="Arial" w:cs="Arial"/>
                <w:sz w:val="20"/>
                <w:szCs w:val="20"/>
              </w:rPr>
            </w:pPr>
          </w:p>
        </w:tc>
      </w:tr>
      <w:tr w:rsidR="000747E1" w:rsidRPr="00685A06" w14:paraId="0064885B" w14:textId="77777777" w:rsidTr="00FC29F7">
        <w:tc>
          <w:tcPr>
            <w:tcW w:w="1844" w:type="dxa"/>
            <w:shd w:val="clear" w:color="auto" w:fill="CCFF99"/>
          </w:tcPr>
          <w:p w14:paraId="6285CA40" w14:textId="77777777" w:rsidR="000747E1" w:rsidRPr="00685A06" w:rsidRDefault="000747E1">
            <w:pPr>
              <w:rPr>
                <w:rFonts w:ascii="Arial" w:hAnsi="Arial" w:cs="Arial"/>
              </w:rPr>
            </w:pPr>
          </w:p>
          <w:p w14:paraId="41ACF22F" w14:textId="77777777" w:rsidR="000747E1" w:rsidRPr="00685A06" w:rsidRDefault="000747E1">
            <w:pPr>
              <w:rPr>
                <w:rFonts w:ascii="Arial" w:hAnsi="Arial" w:cs="Arial"/>
              </w:rPr>
            </w:pPr>
            <w:r w:rsidRPr="00685A06">
              <w:rPr>
                <w:rFonts w:ascii="Arial" w:hAnsi="Arial" w:cs="Arial"/>
              </w:rPr>
              <w:t>How do we support a child who has medical needs?</w:t>
            </w:r>
          </w:p>
          <w:p w14:paraId="22D3D55C" w14:textId="77777777" w:rsidR="000747E1" w:rsidRPr="00685A06" w:rsidRDefault="000747E1">
            <w:pPr>
              <w:rPr>
                <w:rFonts w:ascii="Arial" w:hAnsi="Arial" w:cs="Arial"/>
              </w:rPr>
            </w:pPr>
          </w:p>
        </w:tc>
        <w:tc>
          <w:tcPr>
            <w:tcW w:w="9355" w:type="dxa"/>
          </w:tcPr>
          <w:p w14:paraId="33ACED8F" w14:textId="3909E06A" w:rsidR="004A4EBE" w:rsidRPr="00C21C1C" w:rsidRDefault="004A4EBE" w:rsidP="00E27009">
            <w:pPr>
              <w:pStyle w:val="ListParagraph"/>
              <w:numPr>
                <w:ilvl w:val="0"/>
                <w:numId w:val="14"/>
              </w:numPr>
              <w:spacing w:line="276" w:lineRule="auto"/>
              <w:rPr>
                <w:rFonts w:ascii="Arial" w:hAnsi="Arial" w:cs="Arial"/>
                <w:sz w:val="20"/>
                <w:szCs w:val="20"/>
              </w:rPr>
            </w:pPr>
            <w:r w:rsidRPr="00C21C1C">
              <w:rPr>
                <w:rFonts w:ascii="Arial" w:hAnsi="Arial" w:cs="Arial"/>
                <w:sz w:val="20"/>
                <w:szCs w:val="20"/>
              </w:rPr>
              <w:t xml:space="preserve">Medical </w:t>
            </w:r>
            <w:r w:rsidR="00315A09" w:rsidRPr="00C21C1C">
              <w:rPr>
                <w:rFonts w:ascii="Arial" w:hAnsi="Arial" w:cs="Arial"/>
                <w:sz w:val="20"/>
                <w:szCs w:val="20"/>
              </w:rPr>
              <w:t>Care Plans are compiled by the SENDC</w:t>
            </w:r>
            <w:r w:rsidR="00D72247" w:rsidRPr="00C21C1C">
              <w:rPr>
                <w:rFonts w:ascii="Arial" w:hAnsi="Arial" w:cs="Arial"/>
                <w:sz w:val="20"/>
                <w:szCs w:val="20"/>
              </w:rPr>
              <w:t>o</w:t>
            </w:r>
            <w:r w:rsidRPr="00C21C1C">
              <w:rPr>
                <w:rFonts w:ascii="Arial" w:hAnsi="Arial" w:cs="Arial"/>
                <w:sz w:val="20"/>
                <w:szCs w:val="20"/>
              </w:rPr>
              <w:t xml:space="preserve"> and parent/carer/school nurse (if necessary) to ensure that all information and procedures are in place. Copies of Care Plan</w:t>
            </w:r>
            <w:r w:rsidR="009203A9" w:rsidRPr="00C21C1C">
              <w:rPr>
                <w:rFonts w:ascii="Arial" w:hAnsi="Arial" w:cs="Arial"/>
                <w:sz w:val="20"/>
                <w:szCs w:val="20"/>
              </w:rPr>
              <w:t>s</w:t>
            </w:r>
            <w:r w:rsidRPr="00C21C1C">
              <w:rPr>
                <w:rFonts w:ascii="Arial" w:hAnsi="Arial" w:cs="Arial"/>
                <w:sz w:val="20"/>
                <w:szCs w:val="20"/>
              </w:rPr>
              <w:t xml:space="preserve"> are kept in </w:t>
            </w:r>
            <w:r w:rsidR="009203A9" w:rsidRPr="00C21C1C">
              <w:rPr>
                <w:rFonts w:ascii="Arial" w:hAnsi="Arial" w:cs="Arial"/>
                <w:sz w:val="20"/>
                <w:szCs w:val="20"/>
              </w:rPr>
              <w:t xml:space="preserve">the </w:t>
            </w:r>
            <w:r w:rsidRPr="00C21C1C">
              <w:rPr>
                <w:rFonts w:ascii="Arial" w:hAnsi="Arial" w:cs="Arial"/>
                <w:sz w:val="20"/>
                <w:szCs w:val="20"/>
              </w:rPr>
              <w:t xml:space="preserve">school office, safeguarding board in staffroom, </w:t>
            </w:r>
            <w:r w:rsidR="00BC026F" w:rsidRPr="00C21C1C">
              <w:rPr>
                <w:rFonts w:ascii="Arial" w:hAnsi="Arial" w:cs="Arial"/>
                <w:sz w:val="20"/>
                <w:szCs w:val="20"/>
              </w:rPr>
              <w:t xml:space="preserve">headteacher’s office, </w:t>
            </w:r>
            <w:r w:rsidRPr="00C21C1C">
              <w:rPr>
                <w:rFonts w:ascii="Arial" w:hAnsi="Arial" w:cs="Arial"/>
                <w:sz w:val="20"/>
                <w:szCs w:val="20"/>
              </w:rPr>
              <w:t xml:space="preserve">kitchen, class file and a copy sent home. </w:t>
            </w:r>
          </w:p>
          <w:p w14:paraId="0C225733" w14:textId="77777777" w:rsidR="004A4EBE" w:rsidRPr="00C21C1C" w:rsidRDefault="004A4EBE" w:rsidP="00E27009">
            <w:pPr>
              <w:pStyle w:val="ListParagraph"/>
              <w:numPr>
                <w:ilvl w:val="0"/>
                <w:numId w:val="14"/>
              </w:numPr>
              <w:spacing w:line="276" w:lineRule="auto"/>
              <w:rPr>
                <w:rFonts w:ascii="Arial" w:hAnsi="Arial" w:cs="Arial"/>
                <w:sz w:val="20"/>
                <w:szCs w:val="20"/>
              </w:rPr>
            </w:pPr>
            <w:r w:rsidRPr="00C21C1C">
              <w:rPr>
                <w:rFonts w:ascii="Arial" w:hAnsi="Arial" w:cs="Arial"/>
                <w:sz w:val="20"/>
                <w:szCs w:val="20"/>
              </w:rPr>
              <w:t xml:space="preserve">Medicines kept securely but </w:t>
            </w:r>
            <w:r w:rsidR="009203A9" w:rsidRPr="00C21C1C">
              <w:rPr>
                <w:rFonts w:ascii="Arial" w:hAnsi="Arial" w:cs="Arial"/>
                <w:sz w:val="20"/>
                <w:szCs w:val="20"/>
              </w:rPr>
              <w:t xml:space="preserve">are </w:t>
            </w:r>
            <w:r w:rsidRPr="00C21C1C">
              <w:rPr>
                <w:rFonts w:ascii="Arial" w:hAnsi="Arial" w:cs="Arial"/>
                <w:sz w:val="20"/>
                <w:szCs w:val="20"/>
              </w:rPr>
              <w:t>accessible in school.</w:t>
            </w:r>
          </w:p>
          <w:p w14:paraId="1C78079C" w14:textId="0EA6154A" w:rsidR="004A4EBE" w:rsidRPr="00C21C1C" w:rsidRDefault="004A4EBE" w:rsidP="00E27009">
            <w:pPr>
              <w:pStyle w:val="ListParagraph"/>
              <w:numPr>
                <w:ilvl w:val="0"/>
                <w:numId w:val="14"/>
              </w:numPr>
              <w:spacing w:line="276" w:lineRule="auto"/>
              <w:rPr>
                <w:rFonts w:ascii="Arial" w:hAnsi="Arial" w:cs="Arial"/>
                <w:sz w:val="20"/>
                <w:szCs w:val="20"/>
              </w:rPr>
            </w:pPr>
            <w:r w:rsidRPr="00C21C1C">
              <w:rPr>
                <w:rFonts w:ascii="Arial" w:hAnsi="Arial" w:cs="Arial"/>
                <w:sz w:val="20"/>
                <w:szCs w:val="20"/>
              </w:rPr>
              <w:t>Staff trained to administer relevant medication (</w:t>
            </w:r>
            <w:r w:rsidR="00D72247" w:rsidRPr="00C21C1C">
              <w:rPr>
                <w:rFonts w:ascii="Arial" w:hAnsi="Arial" w:cs="Arial"/>
                <w:sz w:val="20"/>
                <w:szCs w:val="20"/>
              </w:rPr>
              <w:t>e.g.,</w:t>
            </w:r>
            <w:r w:rsidRPr="00C21C1C">
              <w:rPr>
                <w:rFonts w:ascii="Arial" w:hAnsi="Arial" w:cs="Arial"/>
                <w:sz w:val="20"/>
                <w:szCs w:val="20"/>
              </w:rPr>
              <w:t xml:space="preserve"> epi-pen).</w:t>
            </w:r>
          </w:p>
          <w:p w14:paraId="43C8BB78" w14:textId="77777777" w:rsidR="004A4EBE" w:rsidRPr="00C21C1C" w:rsidRDefault="004A4EBE" w:rsidP="00E27009">
            <w:pPr>
              <w:pStyle w:val="ListParagraph"/>
              <w:numPr>
                <w:ilvl w:val="0"/>
                <w:numId w:val="14"/>
              </w:numPr>
              <w:spacing w:line="276" w:lineRule="auto"/>
              <w:rPr>
                <w:rFonts w:ascii="Arial" w:hAnsi="Arial" w:cs="Arial"/>
                <w:sz w:val="20"/>
                <w:szCs w:val="20"/>
              </w:rPr>
            </w:pPr>
            <w:r w:rsidRPr="00C21C1C">
              <w:rPr>
                <w:rFonts w:ascii="Arial" w:hAnsi="Arial" w:cs="Arial"/>
                <w:sz w:val="20"/>
                <w:szCs w:val="20"/>
              </w:rPr>
              <w:t>All staff have basic paediatric first aid training. Named first aiders in school.</w:t>
            </w:r>
          </w:p>
          <w:p w14:paraId="06CCD598" w14:textId="77777777" w:rsidR="00791CA2" w:rsidRPr="00C21C1C" w:rsidRDefault="00791CA2" w:rsidP="00E27009">
            <w:pPr>
              <w:pStyle w:val="ListParagraph"/>
              <w:numPr>
                <w:ilvl w:val="0"/>
                <w:numId w:val="14"/>
              </w:numPr>
              <w:spacing w:line="276" w:lineRule="auto"/>
              <w:rPr>
                <w:rFonts w:ascii="Arial" w:hAnsi="Arial" w:cs="Arial"/>
                <w:sz w:val="20"/>
                <w:szCs w:val="20"/>
              </w:rPr>
            </w:pPr>
            <w:r w:rsidRPr="00C21C1C">
              <w:rPr>
                <w:rFonts w:ascii="Arial" w:hAnsi="Arial" w:cs="Arial"/>
                <w:sz w:val="20"/>
                <w:szCs w:val="20"/>
              </w:rPr>
              <w:t>Early Years staff have full paediatric training.</w:t>
            </w:r>
          </w:p>
          <w:p w14:paraId="7B2AEA61" w14:textId="77777777" w:rsidR="005660F8" w:rsidRPr="00C21C1C" w:rsidRDefault="004A4EBE" w:rsidP="00E27009">
            <w:pPr>
              <w:pStyle w:val="ListParagraph"/>
              <w:numPr>
                <w:ilvl w:val="0"/>
                <w:numId w:val="14"/>
              </w:numPr>
              <w:spacing w:line="276" w:lineRule="auto"/>
              <w:rPr>
                <w:rFonts w:ascii="Arial" w:hAnsi="Arial" w:cs="Arial"/>
                <w:sz w:val="20"/>
                <w:szCs w:val="20"/>
              </w:rPr>
            </w:pPr>
            <w:r w:rsidRPr="00C21C1C">
              <w:rPr>
                <w:rFonts w:ascii="Arial" w:hAnsi="Arial" w:cs="Arial"/>
                <w:sz w:val="20"/>
                <w:szCs w:val="20"/>
              </w:rPr>
              <w:t>Medicine administered to a pupil is signed by a witnessing member of staff.</w:t>
            </w:r>
          </w:p>
          <w:p w14:paraId="386E73FD" w14:textId="77777777" w:rsidR="00BC026F" w:rsidRPr="00C21C1C" w:rsidRDefault="00BC026F" w:rsidP="00BC026F">
            <w:pPr>
              <w:pStyle w:val="ListParagraph"/>
              <w:spacing w:line="276" w:lineRule="auto"/>
              <w:rPr>
                <w:rFonts w:ascii="Arial" w:hAnsi="Arial" w:cs="Arial"/>
                <w:sz w:val="20"/>
                <w:szCs w:val="20"/>
              </w:rPr>
            </w:pPr>
          </w:p>
        </w:tc>
      </w:tr>
      <w:tr w:rsidR="00387C74" w:rsidRPr="00685A06" w14:paraId="1FACB877" w14:textId="77777777" w:rsidTr="00E0294C">
        <w:trPr>
          <w:trHeight w:val="1515"/>
        </w:trPr>
        <w:tc>
          <w:tcPr>
            <w:tcW w:w="1844" w:type="dxa"/>
            <w:shd w:val="clear" w:color="auto" w:fill="CCFF99"/>
          </w:tcPr>
          <w:p w14:paraId="2BCFBD90" w14:textId="77777777" w:rsidR="00387C74" w:rsidRPr="00685A06" w:rsidRDefault="00387C74">
            <w:pPr>
              <w:rPr>
                <w:rFonts w:ascii="Arial" w:hAnsi="Arial" w:cs="Arial"/>
              </w:rPr>
            </w:pPr>
          </w:p>
          <w:p w14:paraId="5BA8011F" w14:textId="77777777" w:rsidR="00387C74" w:rsidRPr="00685A06" w:rsidRDefault="00387C74">
            <w:pPr>
              <w:rPr>
                <w:rFonts w:ascii="Arial" w:hAnsi="Arial" w:cs="Arial"/>
              </w:rPr>
            </w:pPr>
            <w:r w:rsidRPr="00685A06">
              <w:rPr>
                <w:rFonts w:ascii="Arial" w:hAnsi="Arial" w:cs="Arial"/>
              </w:rPr>
              <w:t>How do we help a child who has English as an Additional Language (EAL)</w:t>
            </w:r>
            <w:r w:rsidR="00AA4F72" w:rsidRPr="00685A06">
              <w:rPr>
                <w:rFonts w:ascii="Arial" w:hAnsi="Arial" w:cs="Arial"/>
              </w:rPr>
              <w:t>?</w:t>
            </w:r>
          </w:p>
          <w:p w14:paraId="573FF93F" w14:textId="77777777" w:rsidR="00387C74" w:rsidRPr="00685A06" w:rsidRDefault="00387C74">
            <w:pPr>
              <w:rPr>
                <w:rFonts w:ascii="Arial" w:hAnsi="Arial" w:cs="Arial"/>
              </w:rPr>
            </w:pPr>
          </w:p>
        </w:tc>
        <w:tc>
          <w:tcPr>
            <w:tcW w:w="9355" w:type="dxa"/>
          </w:tcPr>
          <w:p w14:paraId="4C49D0CF" w14:textId="77777777" w:rsidR="00E0294C" w:rsidRPr="00C21C1C" w:rsidRDefault="00E0294C" w:rsidP="00295099">
            <w:pPr>
              <w:spacing w:line="276" w:lineRule="auto"/>
              <w:rPr>
                <w:rFonts w:ascii="Arial" w:hAnsi="Arial" w:cs="Arial"/>
                <w:i/>
                <w:sz w:val="20"/>
                <w:szCs w:val="20"/>
              </w:rPr>
            </w:pPr>
          </w:p>
          <w:p w14:paraId="46DC76C1" w14:textId="77777777" w:rsidR="00295099" w:rsidRPr="00C21C1C" w:rsidRDefault="00295099" w:rsidP="00E0294C">
            <w:pPr>
              <w:pStyle w:val="ListParagraph"/>
              <w:numPr>
                <w:ilvl w:val="0"/>
                <w:numId w:val="20"/>
              </w:numPr>
              <w:spacing w:line="276" w:lineRule="auto"/>
              <w:rPr>
                <w:rFonts w:ascii="Arial" w:hAnsi="Arial" w:cs="Arial"/>
                <w:sz w:val="20"/>
                <w:szCs w:val="20"/>
              </w:rPr>
            </w:pPr>
            <w:r w:rsidRPr="00C21C1C">
              <w:rPr>
                <w:rFonts w:ascii="Arial" w:hAnsi="Arial" w:cs="Arial"/>
                <w:sz w:val="20"/>
                <w:szCs w:val="20"/>
              </w:rPr>
              <w:t>W</w:t>
            </w:r>
            <w:r w:rsidR="00BC026F" w:rsidRPr="00C21C1C">
              <w:rPr>
                <w:rFonts w:ascii="Arial" w:hAnsi="Arial" w:cs="Arial"/>
                <w:sz w:val="20"/>
                <w:szCs w:val="20"/>
              </w:rPr>
              <w:t>here w</w:t>
            </w:r>
            <w:r w:rsidRPr="00C21C1C">
              <w:rPr>
                <w:rFonts w:ascii="Arial" w:hAnsi="Arial" w:cs="Arial"/>
                <w:sz w:val="20"/>
                <w:szCs w:val="20"/>
              </w:rPr>
              <w:t>e have some c</w:t>
            </w:r>
            <w:r w:rsidR="00BD3C0E" w:rsidRPr="00C21C1C">
              <w:rPr>
                <w:rFonts w:ascii="Arial" w:hAnsi="Arial" w:cs="Arial"/>
                <w:sz w:val="20"/>
                <w:szCs w:val="20"/>
              </w:rPr>
              <w:t xml:space="preserve">hildren in our school with EAL. </w:t>
            </w:r>
            <w:r w:rsidRPr="00C21C1C">
              <w:rPr>
                <w:rFonts w:ascii="Arial" w:hAnsi="Arial" w:cs="Arial"/>
                <w:sz w:val="20"/>
                <w:szCs w:val="20"/>
              </w:rPr>
              <w:t xml:space="preserve">To support a child with EAL, we use strategies such as pre-teaching, communication groups, home-to-school diaries and visual support (picture and word) in the classroom. </w:t>
            </w:r>
          </w:p>
          <w:p w14:paraId="12C4B6FD" w14:textId="77777777" w:rsidR="00BD3C0E" w:rsidRPr="00C21C1C" w:rsidRDefault="00BD3C0E" w:rsidP="00E0294C">
            <w:pPr>
              <w:pStyle w:val="ListParagraph"/>
              <w:numPr>
                <w:ilvl w:val="0"/>
                <w:numId w:val="20"/>
              </w:numPr>
              <w:spacing w:line="276" w:lineRule="auto"/>
              <w:rPr>
                <w:rFonts w:ascii="Arial" w:hAnsi="Arial" w:cs="Arial"/>
                <w:sz w:val="20"/>
                <w:szCs w:val="20"/>
              </w:rPr>
            </w:pPr>
            <w:r w:rsidRPr="00C21C1C">
              <w:rPr>
                <w:rFonts w:ascii="Arial" w:hAnsi="Arial" w:cs="Arial"/>
                <w:sz w:val="20"/>
                <w:szCs w:val="20"/>
              </w:rPr>
              <w:t>We also use IT to help translate power points and instructions, such as Google Translate.</w:t>
            </w:r>
          </w:p>
        </w:tc>
      </w:tr>
      <w:tr w:rsidR="00D54AFA" w:rsidRPr="00685A06" w14:paraId="0376F41C" w14:textId="77777777" w:rsidTr="00FC29F7">
        <w:tc>
          <w:tcPr>
            <w:tcW w:w="1844" w:type="dxa"/>
            <w:shd w:val="clear" w:color="auto" w:fill="CCFF99"/>
          </w:tcPr>
          <w:p w14:paraId="1DC18CA3" w14:textId="77777777" w:rsidR="00D54AFA" w:rsidRPr="00685A06" w:rsidRDefault="00D54AFA">
            <w:pPr>
              <w:rPr>
                <w:rFonts w:ascii="Arial" w:hAnsi="Arial" w:cs="Arial"/>
              </w:rPr>
            </w:pPr>
          </w:p>
          <w:p w14:paraId="253D1C89" w14:textId="77777777" w:rsidR="00E14AAB" w:rsidRPr="00685A06" w:rsidRDefault="00E14AAB">
            <w:pPr>
              <w:rPr>
                <w:rFonts w:ascii="Arial" w:hAnsi="Arial" w:cs="Arial"/>
              </w:rPr>
            </w:pPr>
            <w:r w:rsidRPr="00685A06">
              <w:rPr>
                <w:rFonts w:ascii="Arial" w:hAnsi="Arial" w:cs="Arial"/>
              </w:rPr>
              <w:t>How will we meet a child’s personal care needs?</w:t>
            </w:r>
          </w:p>
          <w:p w14:paraId="347C8D03" w14:textId="77777777" w:rsidR="00D54AFA" w:rsidRPr="00685A06" w:rsidRDefault="00D54AFA" w:rsidP="00254EA6">
            <w:pPr>
              <w:rPr>
                <w:rFonts w:ascii="Arial" w:hAnsi="Arial" w:cs="Arial"/>
              </w:rPr>
            </w:pPr>
          </w:p>
        </w:tc>
        <w:tc>
          <w:tcPr>
            <w:tcW w:w="9355" w:type="dxa"/>
          </w:tcPr>
          <w:p w14:paraId="293A6C61" w14:textId="77777777" w:rsidR="00C6241C" w:rsidRPr="00C21C1C" w:rsidRDefault="00C6241C"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Intimate and Personal care Policy</w:t>
            </w:r>
            <w:r w:rsidR="009203A9" w:rsidRPr="00C21C1C">
              <w:rPr>
                <w:rFonts w:ascii="Arial" w:hAnsi="Arial" w:cs="Arial"/>
                <w:sz w:val="20"/>
                <w:szCs w:val="20"/>
              </w:rPr>
              <w:t xml:space="preserve"> is</w:t>
            </w:r>
            <w:r w:rsidRPr="00C21C1C">
              <w:rPr>
                <w:rFonts w:ascii="Arial" w:hAnsi="Arial" w:cs="Arial"/>
                <w:sz w:val="20"/>
                <w:szCs w:val="20"/>
              </w:rPr>
              <w:t xml:space="preserve"> in place and adhered to by all staff.</w:t>
            </w:r>
          </w:p>
          <w:p w14:paraId="415C993C" w14:textId="77777777" w:rsidR="00C6241C" w:rsidRPr="00C21C1C" w:rsidRDefault="00CB6BD1"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We encourage our children t</w:t>
            </w:r>
            <w:r w:rsidR="00C6241C" w:rsidRPr="00C21C1C">
              <w:rPr>
                <w:rFonts w:ascii="Arial" w:hAnsi="Arial" w:cs="Arial"/>
                <w:sz w:val="20"/>
                <w:szCs w:val="20"/>
              </w:rPr>
              <w:t xml:space="preserve">o be responsible for </w:t>
            </w:r>
            <w:r w:rsidR="001853F2" w:rsidRPr="00C21C1C">
              <w:rPr>
                <w:rFonts w:ascii="Arial" w:hAnsi="Arial" w:cs="Arial"/>
                <w:sz w:val="20"/>
                <w:szCs w:val="20"/>
              </w:rPr>
              <w:t xml:space="preserve">their </w:t>
            </w:r>
            <w:r w:rsidR="00C6241C" w:rsidRPr="00C21C1C">
              <w:rPr>
                <w:rFonts w:ascii="Arial" w:hAnsi="Arial" w:cs="Arial"/>
                <w:sz w:val="20"/>
                <w:szCs w:val="20"/>
              </w:rPr>
              <w:t>own personal care and staff intervene only if necessary and always adhering to the Intimate Care Policy.</w:t>
            </w:r>
          </w:p>
          <w:p w14:paraId="186F5E07" w14:textId="77777777" w:rsidR="00B12649" w:rsidRPr="00C21C1C" w:rsidRDefault="00B12649" w:rsidP="00B12649">
            <w:pPr>
              <w:rPr>
                <w:rFonts w:ascii="Arial" w:hAnsi="Arial" w:cs="Arial"/>
                <w:sz w:val="20"/>
                <w:szCs w:val="20"/>
              </w:rPr>
            </w:pPr>
          </w:p>
        </w:tc>
      </w:tr>
      <w:tr w:rsidR="003021F8" w:rsidRPr="00685A06" w14:paraId="146BBF0C" w14:textId="77777777" w:rsidTr="00FC29F7">
        <w:tc>
          <w:tcPr>
            <w:tcW w:w="1844" w:type="dxa"/>
            <w:shd w:val="clear" w:color="auto" w:fill="CCFF99"/>
          </w:tcPr>
          <w:p w14:paraId="057F872E" w14:textId="77777777" w:rsidR="003021F8" w:rsidRPr="00685A06" w:rsidRDefault="003021F8">
            <w:pPr>
              <w:rPr>
                <w:rFonts w:ascii="Arial" w:hAnsi="Arial" w:cs="Arial"/>
              </w:rPr>
            </w:pPr>
          </w:p>
          <w:p w14:paraId="08719B3F" w14:textId="77777777" w:rsidR="003021F8" w:rsidRPr="00685A06" w:rsidRDefault="003021F8">
            <w:pPr>
              <w:rPr>
                <w:rFonts w:ascii="Arial" w:hAnsi="Arial" w:cs="Arial"/>
              </w:rPr>
            </w:pPr>
            <w:r w:rsidRPr="00685A06">
              <w:rPr>
                <w:rFonts w:ascii="Arial" w:hAnsi="Arial" w:cs="Arial"/>
              </w:rPr>
              <w:t>How will we include children in activities outside the classroom including school trips?</w:t>
            </w:r>
          </w:p>
          <w:p w14:paraId="095D87D2" w14:textId="77777777" w:rsidR="003021F8" w:rsidRPr="00685A06" w:rsidRDefault="003021F8">
            <w:pPr>
              <w:rPr>
                <w:rFonts w:ascii="Arial" w:hAnsi="Arial" w:cs="Arial"/>
              </w:rPr>
            </w:pPr>
          </w:p>
        </w:tc>
        <w:tc>
          <w:tcPr>
            <w:tcW w:w="9355" w:type="dxa"/>
          </w:tcPr>
          <w:p w14:paraId="64304526" w14:textId="77777777" w:rsidR="00C6241C" w:rsidRPr="00C21C1C" w:rsidRDefault="001853F2"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We have r</w:t>
            </w:r>
            <w:r w:rsidR="00C6241C" w:rsidRPr="00C21C1C">
              <w:rPr>
                <w:rFonts w:ascii="Arial" w:hAnsi="Arial" w:cs="Arial"/>
                <w:sz w:val="20"/>
                <w:szCs w:val="20"/>
              </w:rPr>
              <w:t xml:space="preserve">isk assessments to identify where additional support staff may </w:t>
            </w:r>
            <w:r w:rsidRPr="00C21C1C">
              <w:rPr>
                <w:rFonts w:ascii="Arial" w:hAnsi="Arial" w:cs="Arial"/>
                <w:sz w:val="20"/>
                <w:szCs w:val="20"/>
              </w:rPr>
              <w:t>be required or if there are any additional measures to consider.</w:t>
            </w:r>
          </w:p>
          <w:p w14:paraId="2AD9B60C" w14:textId="77777777" w:rsidR="00C6241C" w:rsidRPr="00C21C1C" w:rsidRDefault="001853F2"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The r</w:t>
            </w:r>
            <w:r w:rsidR="00C6241C" w:rsidRPr="00C21C1C">
              <w:rPr>
                <w:rFonts w:ascii="Arial" w:hAnsi="Arial" w:cs="Arial"/>
                <w:sz w:val="20"/>
                <w:szCs w:val="20"/>
              </w:rPr>
              <w:t xml:space="preserve">esidential centres </w:t>
            </w:r>
            <w:r w:rsidRPr="00C21C1C">
              <w:rPr>
                <w:rFonts w:ascii="Arial" w:hAnsi="Arial" w:cs="Arial"/>
                <w:sz w:val="20"/>
                <w:szCs w:val="20"/>
              </w:rPr>
              <w:t xml:space="preserve">that we </w:t>
            </w:r>
            <w:r w:rsidR="00C6241C" w:rsidRPr="00C21C1C">
              <w:rPr>
                <w:rFonts w:ascii="Arial" w:hAnsi="Arial" w:cs="Arial"/>
                <w:sz w:val="20"/>
                <w:szCs w:val="20"/>
              </w:rPr>
              <w:t>use</w:t>
            </w:r>
            <w:r w:rsidRPr="00C21C1C">
              <w:rPr>
                <w:rFonts w:ascii="Arial" w:hAnsi="Arial" w:cs="Arial"/>
                <w:sz w:val="20"/>
                <w:szCs w:val="20"/>
              </w:rPr>
              <w:t xml:space="preserve"> comply </w:t>
            </w:r>
            <w:r w:rsidR="00C6241C" w:rsidRPr="00C21C1C">
              <w:rPr>
                <w:rFonts w:ascii="Arial" w:hAnsi="Arial" w:cs="Arial"/>
                <w:sz w:val="20"/>
                <w:szCs w:val="20"/>
              </w:rPr>
              <w:t>with our school Inclusion Policy.</w:t>
            </w:r>
          </w:p>
          <w:p w14:paraId="7D29ABC5" w14:textId="77777777" w:rsidR="00C6241C" w:rsidRPr="00C21C1C" w:rsidRDefault="001853F2"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We w</w:t>
            </w:r>
            <w:r w:rsidR="00C6241C" w:rsidRPr="00C21C1C">
              <w:rPr>
                <w:rFonts w:ascii="Arial" w:hAnsi="Arial" w:cs="Arial"/>
                <w:sz w:val="20"/>
                <w:szCs w:val="20"/>
              </w:rPr>
              <w:t>ork closely with parents/carers to ensure children with additional needs experience extra-curricular activities.</w:t>
            </w:r>
          </w:p>
          <w:p w14:paraId="42AF945C" w14:textId="3CE99ECE" w:rsidR="00C6241C" w:rsidRPr="00C21C1C" w:rsidRDefault="00C6241C"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 xml:space="preserve">Pupils with additional needs are asked to complete a questionnaire that identifies how many </w:t>
            </w:r>
            <w:r w:rsidR="00D72247" w:rsidRPr="00C21C1C">
              <w:rPr>
                <w:rFonts w:ascii="Arial" w:hAnsi="Arial" w:cs="Arial"/>
                <w:sz w:val="20"/>
                <w:szCs w:val="20"/>
              </w:rPr>
              <w:t>attends</w:t>
            </w:r>
            <w:r w:rsidRPr="00C21C1C">
              <w:rPr>
                <w:rFonts w:ascii="Arial" w:hAnsi="Arial" w:cs="Arial"/>
                <w:sz w:val="20"/>
                <w:szCs w:val="20"/>
              </w:rPr>
              <w:t xml:space="preserve"> extra-curricular activities. We then adapt our out of school clubs to cater for the needs and interests of our children.</w:t>
            </w:r>
          </w:p>
          <w:p w14:paraId="5020C67E" w14:textId="5FD830B4" w:rsidR="00127170" w:rsidRPr="00C21C1C" w:rsidRDefault="00C6241C" w:rsidP="00DB4141">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 xml:space="preserve">Children </w:t>
            </w:r>
            <w:r w:rsidR="009203A9" w:rsidRPr="00C21C1C">
              <w:rPr>
                <w:rFonts w:ascii="Arial" w:hAnsi="Arial" w:cs="Arial"/>
                <w:sz w:val="20"/>
                <w:szCs w:val="20"/>
              </w:rPr>
              <w:t xml:space="preserve">are </w:t>
            </w:r>
            <w:r w:rsidRPr="00C21C1C">
              <w:rPr>
                <w:rFonts w:ascii="Arial" w:hAnsi="Arial" w:cs="Arial"/>
                <w:sz w:val="20"/>
                <w:szCs w:val="20"/>
              </w:rPr>
              <w:t>targeted to attend specific out of school clubs we feel would be of benefit to them.</w:t>
            </w:r>
          </w:p>
        </w:tc>
      </w:tr>
      <w:tr w:rsidR="00E14967" w:rsidRPr="00685A06" w14:paraId="34C6E9EC" w14:textId="77777777" w:rsidTr="00FC29F7">
        <w:tc>
          <w:tcPr>
            <w:tcW w:w="1844" w:type="dxa"/>
            <w:shd w:val="clear" w:color="auto" w:fill="CCFF99"/>
          </w:tcPr>
          <w:p w14:paraId="5E627DA8" w14:textId="4D2CED3D" w:rsidR="00E14967" w:rsidRPr="00685A06" w:rsidRDefault="00E14967">
            <w:pPr>
              <w:rPr>
                <w:rFonts w:ascii="Arial" w:hAnsi="Arial" w:cs="Arial"/>
              </w:rPr>
            </w:pPr>
            <w:r>
              <w:rPr>
                <w:rFonts w:ascii="Arial" w:hAnsi="Arial" w:cs="Arial"/>
              </w:rPr>
              <w:t>How do we support Children Looked After (CLA) that have SEND?</w:t>
            </w:r>
          </w:p>
        </w:tc>
        <w:tc>
          <w:tcPr>
            <w:tcW w:w="9355" w:type="dxa"/>
          </w:tcPr>
          <w:p w14:paraId="5DA10146" w14:textId="2F8E4007" w:rsidR="00E14967" w:rsidRPr="00C21C1C" w:rsidRDefault="00E14967" w:rsidP="00E14967">
            <w:pPr>
              <w:pStyle w:val="ListParagraph"/>
              <w:spacing w:line="276" w:lineRule="auto"/>
              <w:rPr>
                <w:rFonts w:ascii="Arial" w:hAnsi="Arial" w:cs="Arial"/>
                <w:sz w:val="20"/>
                <w:szCs w:val="20"/>
              </w:rPr>
            </w:pPr>
            <w:r w:rsidRPr="00C21C1C">
              <w:rPr>
                <w:rFonts w:ascii="Arial" w:hAnsi="Arial" w:cs="Arial"/>
                <w:sz w:val="20"/>
                <w:szCs w:val="20"/>
              </w:rPr>
              <w:t>Arrangements that are in place to support children looked after by the Local Authority (CLA) that have SEND:</w:t>
            </w:r>
          </w:p>
          <w:p w14:paraId="55B085BC" w14:textId="19F2744F" w:rsidR="00E14967" w:rsidRPr="002A7075" w:rsidRDefault="00E14967" w:rsidP="002A7075">
            <w:pPr>
              <w:pStyle w:val="ListParagraph"/>
              <w:numPr>
                <w:ilvl w:val="0"/>
                <w:numId w:val="23"/>
              </w:numPr>
              <w:spacing w:line="276" w:lineRule="auto"/>
              <w:rPr>
                <w:rFonts w:ascii="Arial" w:hAnsi="Arial" w:cs="Arial"/>
                <w:sz w:val="20"/>
                <w:szCs w:val="20"/>
              </w:rPr>
            </w:pPr>
            <w:r w:rsidRPr="002A7075">
              <w:rPr>
                <w:rFonts w:ascii="Arial" w:hAnsi="Arial" w:cs="Arial"/>
                <w:sz w:val="20"/>
                <w:szCs w:val="20"/>
              </w:rPr>
              <w:t>We have a special duty to safeguard and promote the education of pupils in looked after care. These pupils face life challenges so deserve sensitive and proactive support to give them equal life chances that every pupil deserves. This includes ensuring they receive the best education, are supported to attend school and</w:t>
            </w:r>
          </w:p>
          <w:p w14:paraId="037B85C1" w14:textId="7B6367B3" w:rsidR="00E14967" w:rsidRPr="00C21C1C" w:rsidRDefault="00E14967" w:rsidP="00E14967">
            <w:pPr>
              <w:pStyle w:val="ListParagraph"/>
              <w:spacing w:line="276" w:lineRule="auto"/>
              <w:rPr>
                <w:rFonts w:ascii="Arial" w:hAnsi="Arial" w:cs="Arial"/>
                <w:sz w:val="20"/>
                <w:szCs w:val="20"/>
              </w:rPr>
            </w:pPr>
            <w:r w:rsidRPr="00C21C1C">
              <w:rPr>
                <w:rFonts w:ascii="Arial" w:hAnsi="Arial" w:cs="Arial"/>
                <w:sz w:val="20"/>
                <w:szCs w:val="20"/>
              </w:rPr>
              <w:t>achieve; and their physical, social, emotional, and mental health needs are fully met.</w:t>
            </w:r>
          </w:p>
        </w:tc>
      </w:tr>
      <w:tr w:rsidR="00C56380" w:rsidRPr="00685A06" w14:paraId="52747C73" w14:textId="77777777" w:rsidTr="00FC29F7">
        <w:tc>
          <w:tcPr>
            <w:tcW w:w="1844" w:type="dxa"/>
            <w:shd w:val="clear" w:color="auto" w:fill="CCFF99"/>
          </w:tcPr>
          <w:p w14:paraId="048CD8B9" w14:textId="77777777" w:rsidR="00C56380" w:rsidRPr="00685A06" w:rsidRDefault="00C56380">
            <w:pPr>
              <w:rPr>
                <w:rFonts w:ascii="Arial" w:hAnsi="Arial" w:cs="Arial"/>
              </w:rPr>
            </w:pPr>
          </w:p>
          <w:p w14:paraId="2A62EEE0" w14:textId="77777777" w:rsidR="00C56380" w:rsidRPr="00685A06" w:rsidRDefault="00C56380">
            <w:pPr>
              <w:rPr>
                <w:rFonts w:ascii="Arial" w:hAnsi="Arial" w:cs="Arial"/>
              </w:rPr>
            </w:pPr>
          </w:p>
          <w:p w14:paraId="3072CDA9" w14:textId="77777777" w:rsidR="00C56380" w:rsidRPr="00685A06" w:rsidRDefault="00C56380">
            <w:pPr>
              <w:rPr>
                <w:rFonts w:ascii="Arial" w:hAnsi="Arial" w:cs="Arial"/>
              </w:rPr>
            </w:pPr>
            <w:r w:rsidRPr="00685A06">
              <w:rPr>
                <w:rFonts w:ascii="Arial" w:hAnsi="Arial" w:cs="Arial"/>
              </w:rPr>
              <w:t>How do we prepare and support a child</w:t>
            </w:r>
            <w:r w:rsidR="004600ED" w:rsidRPr="00685A06">
              <w:rPr>
                <w:rFonts w:ascii="Arial" w:hAnsi="Arial" w:cs="Arial"/>
              </w:rPr>
              <w:t>/young person</w:t>
            </w:r>
            <w:r w:rsidRPr="00685A06">
              <w:rPr>
                <w:rFonts w:ascii="Arial" w:hAnsi="Arial" w:cs="Arial"/>
              </w:rPr>
              <w:t xml:space="preserve"> for </w:t>
            </w:r>
            <w:r w:rsidR="004600ED" w:rsidRPr="00685A06">
              <w:rPr>
                <w:rFonts w:ascii="Arial" w:hAnsi="Arial" w:cs="Arial"/>
              </w:rPr>
              <w:t>transition?</w:t>
            </w:r>
          </w:p>
          <w:p w14:paraId="3F488E68" w14:textId="77777777" w:rsidR="00C56380" w:rsidRPr="00685A06" w:rsidRDefault="00C56380">
            <w:pPr>
              <w:rPr>
                <w:rFonts w:ascii="Arial" w:hAnsi="Arial" w:cs="Arial"/>
              </w:rPr>
            </w:pPr>
          </w:p>
        </w:tc>
        <w:tc>
          <w:tcPr>
            <w:tcW w:w="9355" w:type="dxa"/>
          </w:tcPr>
          <w:p w14:paraId="5D8C0698" w14:textId="77777777" w:rsidR="00C6241C" w:rsidRPr="00C21C1C" w:rsidRDefault="001853F2"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O</w:t>
            </w:r>
            <w:r w:rsidR="00051383" w:rsidRPr="00C21C1C">
              <w:rPr>
                <w:rFonts w:ascii="Arial" w:hAnsi="Arial" w:cs="Arial"/>
                <w:sz w:val="20"/>
                <w:szCs w:val="20"/>
              </w:rPr>
              <w:t>ur E</w:t>
            </w:r>
            <w:r w:rsidR="00C6241C" w:rsidRPr="00C21C1C">
              <w:rPr>
                <w:rFonts w:ascii="Arial" w:hAnsi="Arial" w:cs="Arial"/>
                <w:sz w:val="20"/>
                <w:szCs w:val="20"/>
              </w:rPr>
              <w:t xml:space="preserve">arly </w:t>
            </w:r>
            <w:r w:rsidR="00051383" w:rsidRPr="00C21C1C">
              <w:rPr>
                <w:rFonts w:ascii="Arial" w:hAnsi="Arial" w:cs="Arial"/>
                <w:sz w:val="20"/>
                <w:szCs w:val="20"/>
              </w:rPr>
              <w:t>Y</w:t>
            </w:r>
            <w:r w:rsidR="002C1F91" w:rsidRPr="00C21C1C">
              <w:rPr>
                <w:rFonts w:ascii="Arial" w:hAnsi="Arial" w:cs="Arial"/>
                <w:sz w:val="20"/>
                <w:szCs w:val="20"/>
              </w:rPr>
              <w:t>ears</w:t>
            </w:r>
            <w:r w:rsidR="00051383" w:rsidRPr="00C21C1C">
              <w:rPr>
                <w:rFonts w:ascii="Arial" w:hAnsi="Arial" w:cs="Arial"/>
                <w:sz w:val="20"/>
                <w:szCs w:val="20"/>
              </w:rPr>
              <w:t xml:space="preserve"> T</w:t>
            </w:r>
            <w:r w:rsidR="00496C5E" w:rsidRPr="00C21C1C">
              <w:rPr>
                <w:rFonts w:ascii="Arial" w:hAnsi="Arial" w:cs="Arial"/>
                <w:sz w:val="20"/>
                <w:szCs w:val="20"/>
              </w:rPr>
              <w:t>eam visit all pre-school settings prior to the children starting school.</w:t>
            </w:r>
          </w:p>
          <w:p w14:paraId="5FE5D4C0" w14:textId="77777777" w:rsidR="00C6241C" w:rsidRPr="00C21C1C" w:rsidRDefault="00496C5E"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We invite all our new starters to a h</w:t>
            </w:r>
            <w:r w:rsidR="00C6241C" w:rsidRPr="00C21C1C">
              <w:rPr>
                <w:rFonts w:ascii="Arial" w:hAnsi="Arial" w:cs="Arial"/>
                <w:sz w:val="20"/>
                <w:szCs w:val="20"/>
              </w:rPr>
              <w:t xml:space="preserve">alf day transition </w:t>
            </w:r>
            <w:r w:rsidRPr="00C21C1C">
              <w:rPr>
                <w:rFonts w:ascii="Arial" w:hAnsi="Arial" w:cs="Arial"/>
                <w:sz w:val="20"/>
                <w:szCs w:val="20"/>
              </w:rPr>
              <w:t xml:space="preserve">session to meet their peers, see their environment and meet the staff team </w:t>
            </w:r>
            <w:r w:rsidR="00C6241C" w:rsidRPr="00C21C1C">
              <w:rPr>
                <w:rFonts w:ascii="Arial" w:hAnsi="Arial" w:cs="Arial"/>
                <w:sz w:val="20"/>
                <w:szCs w:val="20"/>
              </w:rPr>
              <w:t>(more visits can be arranged if necessary).</w:t>
            </w:r>
          </w:p>
          <w:p w14:paraId="0F1FBA4C" w14:textId="77777777" w:rsidR="00BC026F" w:rsidRPr="00C21C1C" w:rsidRDefault="00BC026F"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 xml:space="preserve">We initiated a ‘play and stay’ session before </w:t>
            </w:r>
            <w:r w:rsidR="00710949" w:rsidRPr="00C21C1C">
              <w:rPr>
                <w:rFonts w:ascii="Arial" w:hAnsi="Arial" w:cs="Arial"/>
                <w:sz w:val="20"/>
                <w:szCs w:val="20"/>
              </w:rPr>
              <w:t>school starts, to allow the children to visit the setting with their parents.</w:t>
            </w:r>
          </w:p>
          <w:p w14:paraId="4F3AA257" w14:textId="77777777" w:rsidR="00C6241C" w:rsidRPr="00C21C1C" w:rsidRDefault="00496C5E"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We foster relationships with all</w:t>
            </w:r>
            <w:r w:rsidR="00C6241C" w:rsidRPr="00C21C1C">
              <w:rPr>
                <w:rFonts w:ascii="Arial" w:hAnsi="Arial" w:cs="Arial"/>
                <w:sz w:val="20"/>
                <w:szCs w:val="20"/>
              </w:rPr>
              <w:t xml:space="preserve"> settings</w:t>
            </w:r>
            <w:r w:rsidRPr="00C21C1C">
              <w:rPr>
                <w:rFonts w:ascii="Arial" w:hAnsi="Arial" w:cs="Arial"/>
                <w:sz w:val="20"/>
                <w:szCs w:val="20"/>
              </w:rPr>
              <w:t xml:space="preserve"> and have a commitment to information sharing.</w:t>
            </w:r>
            <w:r w:rsidR="00C6241C" w:rsidRPr="00C21C1C">
              <w:rPr>
                <w:rFonts w:ascii="Arial" w:hAnsi="Arial" w:cs="Arial"/>
                <w:sz w:val="20"/>
                <w:szCs w:val="20"/>
              </w:rPr>
              <w:t xml:space="preserve"> </w:t>
            </w:r>
          </w:p>
          <w:p w14:paraId="1772CE4E" w14:textId="64DBF41A" w:rsidR="00C6241C" w:rsidRPr="00C21C1C" w:rsidRDefault="00496C5E"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 xml:space="preserve">For our pupils moving to secondary </w:t>
            </w:r>
            <w:r w:rsidR="00D72247" w:rsidRPr="00C21C1C">
              <w:rPr>
                <w:rFonts w:ascii="Arial" w:hAnsi="Arial" w:cs="Arial"/>
                <w:sz w:val="20"/>
                <w:szCs w:val="20"/>
              </w:rPr>
              <w:t>school,</w:t>
            </w:r>
            <w:r w:rsidRPr="00C21C1C">
              <w:rPr>
                <w:rFonts w:ascii="Arial" w:hAnsi="Arial" w:cs="Arial"/>
                <w:sz w:val="20"/>
                <w:szCs w:val="20"/>
              </w:rPr>
              <w:t xml:space="preserve"> we may compile a ‘one page pla</w:t>
            </w:r>
            <w:r w:rsidR="003B48B0" w:rsidRPr="00C21C1C">
              <w:rPr>
                <w:rFonts w:ascii="Arial" w:hAnsi="Arial" w:cs="Arial"/>
                <w:sz w:val="20"/>
                <w:szCs w:val="20"/>
              </w:rPr>
              <w:t>n</w:t>
            </w:r>
            <w:r w:rsidRPr="00C21C1C">
              <w:rPr>
                <w:rFonts w:ascii="Arial" w:hAnsi="Arial" w:cs="Arial"/>
                <w:sz w:val="20"/>
                <w:szCs w:val="20"/>
              </w:rPr>
              <w:t>’ to share with their new school.</w:t>
            </w:r>
          </w:p>
          <w:p w14:paraId="2A6152FD" w14:textId="77777777" w:rsidR="00710949" w:rsidRPr="00C21C1C" w:rsidRDefault="00496C5E"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 xml:space="preserve">We work closely with our secondary school to arrange visits for our children in the summer term. In </w:t>
            </w:r>
            <w:r w:rsidR="00710949" w:rsidRPr="00C21C1C">
              <w:rPr>
                <w:rFonts w:ascii="Arial" w:hAnsi="Arial" w:cs="Arial"/>
                <w:sz w:val="20"/>
                <w:szCs w:val="20"/>
              </w:rPr>
              <w:t>addition,</w:t>
            </w:r>
            <w:r w:rsidRPr="00C21C1C">
              <w:rPr>
                <w:rFonts w:ascii="Arial" w:hAnsi="Arial" w:cs="Arial"/>
                <w:sz w:val="20"/>
                <w:szCs w:val="20"/>
              </w:rPr>
              <w:t xml:space="preserve"> the support teachers from the secondary school will come to us and see the children in their current setting.</w:t>
            </w:r>
          </w:p>
          <w:p w14:paraId="1E496CD6" w14:textId="0DEA6759" w:rsidR="006C4F06" w:rsidRPr="00C21C1C" w:rsidRDefault="006C4F06"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lastRenderedPageBreak/>
              <w:t xml:space="preserve">For children with SEN or any other vulnerabilities, additional transition activities are </w:t>
            </w:r>
            <w:r w:rsidR="00107847" w:rsidRPr="00C21C1C">
              <w:rPr>
                <w:rFonts w:ascii="Arial" w:hAnsi="Arial" w:cs="Arial"/>
                <w:sz w:val="20"/>
                <w:szCs w:val="20"/>
              </w:rPr>
              <w:t xml:space="preserve">negotiated, </w:t>
            </w:r>
            <w:r w:rsidR="00D72247" w:rsidRPr="00C21C1C">
              <w:rPr>
                <w:rFonts w:ascii="Arial" w:hAnsi="Arial" w:cs="Arial"/>
                <w:sz w:val="20"/>
                <w:szCs w:val="20"/>
              </w:rPr>
              <w:t>for</w:t>
            </w:r>
            <w:r w:rsidR="00107847" w:rsidRPr="00C21C1C">
              <w:rPr>
                <w:rFonts w:ascii="Arial" w:hAnsi="Arial" w:cs="Arial"/>
                <w:sz w:val="20"/>
                <w:szCs w:val="20"/>
              </w:rPr>
              <w:t xml:space="preserve"> the children to feel as prepared as possible for the move to high school. </w:t>
            </w:r>
          </w:p>
          <w:p w14:paraId="72B986C7" w14:textId="77777777" w:rsidR="00C56380" w:rsidRPr="00C21C1C" w:rsidRDefault="00C56380" w:rsidP="00ED2E38">
            <w:pPr>
              <w:spacing w:line="276" w:lineRule="auto"/>
              <w:ind w:left="360"/>
              <w:rPr>
                <w:rFonts w:ascii="Arial" w:hAnsi="Arial" w:cs="Arial"/>
                <w:sz w:val="20"/>
                <w:szCs w:val="20"/>
              </w:rPr>
            </w:pPr>
          </w:p>
        </w:tc>
      </w:tr>
      <w:tr w:rsidR="00073EBC" w:rsidRPr="00685A06" w14:paraId="4A979494" w14:textId="77777777" w:rsidTr="00FC29F7">
        <w:tc>
          <w:tcPr>
            <w:tcW w:w="1844" w:type="dxa"/>
            <w:shd w:val="clear" w:color="auto" w:fill="CCFF99"/>
          </w:tcPr>
          <w:p w14:paraId="59D720DE" w14:textId="77777777" w:rsidR="00073EBC" w:rsidRPr="00685A06" w:rsidRDefault="00073EBC">
            <w:pPr>
              <w:rPr>
                <w:rFonts w:ascii="Arial" w:hAnsi="Arial" w:cs="Arial"/>
              </w:rPr>
            </w:pPr>
          </w:p>
          <w:p w14:paraId="2D14BD5D" w14:textId="77777777" w:rsidR="00073EBC" w:rsidRPr="00685A06" w:rsidRDefault="00073EBC">
            <w:pPr>
              <w:rPr>
                <w:rFonts w:ascii="Arial" w:hAnsi="Arial" w:cs="Arial"/>
              </w:rPr>
            </w:pPr>
            <w:r w:rsidRPr="00685A06">
              <w:rPr>
                <w:rFonts w:ascii="Arial" w:hAnsi="Arial" w:cs="Arial"/>
              </w:rPr>
              <w:t>How will we develop social skills throughout the school day</w:t>
            </w:r>
            <w:r w:rsidR="006A7C80" w:rsidRPr="00685A06">
              <w:rPr>
                <w:rFonts w:ascii="Arial" w:hAnsi="Arial" w:cs="Arial"/>
              </w:rPr>
              <w:t>, especially break times</w:t>
            </w:r>
            <w:r w:rsidRPr="00685A06">
              <w:rPr>
                <w:rFonts w:ascii="Arial" w:hAnsi="Arial" w:cs="Arial"/>
              </w:rPr>
              <w:t>?</w:t>
            </w:r>
          </w:p>
          <w:p w14:paraId="0FB17506" w14:textId="77777777" w:rsidR="00073EBC" w:rsidRPr="00685A06" w:rsidRDefault="00073EBC">
            <w:pPr>
              <w:rPr>
                <w:rFonts w:ascii="Arial" w:hAnsi="Arial" w:cs="Arial"/>
              </w:rPr>
            </w:pPr>
          </w:p>
        </w:tc>
        <w:tc>
          <w:tcPr>
            <w:tcW w:w="9355" w:type="dxa"/>
          </w:tcPr>
          <w:p w14:paraId="25E331A9" w14:textId="77777777" w:rsidR="00C6241C" w:rsidRPr="00C21C1C" w:rsidRDefault="00791CA2"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Sports</w:t>
            </w:r>
            <w:r w:rsidR="00C6241C" w:rsidRPr="00C21C1C">
              <w:rPr>
                <w:rFonts w:ascii="Arial" w:hAnsi="Arial" w:cs="Arial"/>
                <w:sz w:val="20"/>
                <w:szCs w:val="20"/>
              </w:rPr>
              <w:t xml:space="preserve"> Leaders from Key Stage 2 support the social development of the younger </w:t>
            </w:r>
            <w:r w:rsidR="00CD1840" w:rsidRPr="00C21C1C">
              <w:rPr>
                <w:rFonts w:ascii="Arial" w:hAnsi="Arial" w:cs="Arial"/>
                <w:sz w:val="20"/>
                <w:szCs w:val="20"/>
              </w:rPr>
              <w:t>children</w:t>
            </w:r>
            <w:r w:rsidR="00C6241C" w:rsidRPr="00C21C1C">
              <w:rPr>
                <w:rFonts w:ascii="Arial" w:hAnsi="Arial" w:cs="Arial"/>
                <w:sz w:val="20"/>
                <w:szCs w:val="20"/>
              </w:rPr>
              <w:t>, through traditional and new playground games.</w:t>
            </w:r>
            <w:r w:rsidR="00127170" w:rsidRPr="00C21C1C">
              <w:rPr>
                <w:rFonts w:ascii="Arial" w:hAnsi="Arial" w:cs="Arial"/>
                <w:sz w:val="20"/>
                <w:szCs w:val="20"/>
              </w:rPr>
              <w:t xml:space="preserve"> </w:t>
            </w:r>
          </w:p>
          <w:p w14:paraId="17F4E901" w14:textId="77777777" w:rsidR="00C6241C" w:rsidRPr="00C21C1C" w:rsidRDefault="003B48B0"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Our m</w:t>
            </w:r>
            <w:r w:rsidR="00C6241C" w:rsidRPr="00C21C1C">
              <w:rPr>
                <w:rFonts w:ascii="Arial" w:hAnsi="Arial" w:cs="Arial"/>
                <w:sz w:val="20"/>
                <w:szCs w:val="20"/>
              </w:rPr>
              <w:t>idday supervisors have annual ‘play leading’ training.</w:t>
            </w:r>
          </w:p>
          <w:p w14:paraId="299B7F37" w14:textId="2D1BD55E" w:rsidR="00C6241C" w:rsidRPr="00C21C1C" w:rsidRDefault="00C6241C"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 xml:space="preserve">We are committed to providing a range of playground equipment (some permanent </w:t>
            </w:r>
            <w:r w:rsidR="00D72247" w:rsidRPr="00C21C1C">
              <w:rPr>
                <w:rFonts w:ascii="Arial" w:hAnsi="Arial" w:cs="Arial"/>
                <w:sz w:val="20"/>
                <w:szCs w:val="20"/>
              </w:rPr>
              <w:t>e.g.,</w:t>
            </w:r>
            <w:r w:rsidRPr="00C21C1C">
              <w:rPr>
                <w:rFonts w:ascii="Arial" w:hAnsi="Arial" w:cs="Arial"/>
                <w:sz w:val="20"/>
                <w:szCs w:val="20"/>
              </w:rPr>
              <w:t xml:space="preserve"> the climbing wall, balance benches, rope climbing frame </w:t>
            </w:r>
            <w:r w:rsidR="00134EC8" w:rsidRPr="00C21C1C">
              <w:rPr>
                <w:rFonts w:ascii="Arial" w:hAnsi="Arial" w:cs="Arial"/>
                <w:sz w:val="20"/>
                <w:szCs w:val="20"/>
              </w:rPr>
              <w:t>etc.</w:t>
            </w:r>
            <w:r w:rsidRPr="00C21C1C">
              <w:rPr>
                <w:rFonts w:ascii="Arial" w:hAnsi="Arial" w:cs="Arial"/>
                <w:sz w:val="20"/>
                <w:szCs w:val="20"/>
              </w:rPr>
              <w:t xml:space="preserve"> and some are rotated in playground baskets (e.g. balls, skipping ropes, role play, resources for team games).</w:t>
            </w:r>
          </w:p>
          <w:p w14:paraId="4D6C2F21" w14:textId="77777777" w:rsidR="00C6241C" w:rsidRPr="00C21C1C" w:rsidRDefault="00C6241C"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Children who have complex needs have 1:1 support throughout playtimes.</w:t>
            </w:r>
          </w:p>
          <w:p w14:paraId="24F805C5" w14:textId="77777777" w:rsidR="00BD3C0E" w:rsidRPr="00C21C1C" w:rsidRDefault="003B48B0" w:rsidP="00BD3C0E">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We are delighted to hav</w:t>
            </w:r>
            <w:r w:rsidR="00710949" w:rsidRPr="00C21C1C">
              <w:rPr>
                <w:rFonts w:ascii="Arial" w:hAnsi="Arial" w:cs="Arial"/>
                <w:sz w:val="20"/>
                <w:szCs w:val="20"/>
              </w:rPr>
              <w:t xml:space="preserve">e </w:t>
            </w:r>
            <w:r w:rsidRPr="00C21C1C">
              <w:rPr>
                <w:rFonts w:ascii="Arial" w:hAnsi="Arial" w:cs="Arial"/>
                <w:sz w:val="20"/>
                <w:szCs w:val="20"/>
              </w:rPr>
              <w:t>‘buddy</w:t>
            </w:r>
            <w:r w:rsidR="00710949" w:rsidRPr="00C21C1C">
              <w:rPr>
                <w:rFonts w:ascii="Arial" w:hAnsi="Arial" w:cs="Arial"/>
                <w:sz w:val="20"/>
                <w:szCs w:val="20"/>
              </w:rPr>
              <w:t xml:space="preserve"> benches’ in our playground</w:t>
            </w:r>
            <w:r w:rsidRPr="00C21C1C">
              <w:rPr>
                <w:rFonts w:ascii="Arial" w:hAnsi="Arial" w:cs="Arial"/>
                <w:sz w:val="20"/>
                <w:szCs w:val="20"/>
              </w:rPr>
              <w:t>! They are designed to eliminate loneliness from our playground.</w:t>
            </w:r>
          </w:p>
          <w:p w14:paraId="37D39212" w14:textId="59079175" w:rsidR="00617491" w:rsidRPr="00C21C1C" w:rsidRDefault="00617491" w:rsidP="00617491">
            <w:pPr>
              <w:pStyle w:val="ListParagraph"/>
              <w:spacing w:line="276" w:lineRule="auto"/>
              <w:rPr>
                <w:rFonts w:ascii="Arial" w:hAnsi="Arial" w:cs="Arial"/>
                <w:sz w:val="20"/>
                <w:szCs w:val="20"/>
              </w:rPr>
            </w:pPr>
          </w:p>
        </w:tc>
      </w:tr>
      <w:tr w:rsidR="00C56380" w:rsidRPr="00685A06" w14:paraId="58D27810" w14:textId="77777777" w:rsidTr="00FC29F7">
        <w:tc>
          <w:tcPr>
            <w:tcW w:w="1844" w:type="dxa"/>
            <w:shd w:val="clear" w:color="auto" w:fill="CCFF99"/>
          </w:tcPr>
          <w:p w14:paraId="342BDC04" w14:textId="77777777" w:rsidR="00C56380" w:rsidRPr="00685A06" w:rsidRDefault="00C56380">
            <w:pPr>
              <w:rPr>
                <w:rFonts w:ascii="Arial" w:hAnsi="Arial" w:cs="Arial"/>
              </w:rPr>
            </w:pPr>
          </w:p>
          <w:p w14:paraId="11A44EA9" w14:textId="77777777" w:rsidR="00C56380" w:rsidRPr="00685A06" w:rsidRDefault="00C56380" w:rsidP="00C56380">
            <w:pPr>
              <w:rPr>
                <w:rFonts w:ascii="Arial" w:hAnsi="Arial" w:cs="Arial"/>
              </w:rPr>
            </w:pPr>
            <w:r w:rsidRPr="00685A06">
              <w:rPr>
                <w:rFonts w:ascii="Arial" w:hAnsi="Arial" w:cs="Arial"/>
              </w:rPr>
              <w:t>How do we allocate resources?</w:t>
            </w:r>
          </w:p>
          <w:p w14:paraId="676A6EA0" w14:textId="77777777" w:rsidR="00C56380" w:rsidRPr="00685A06" w:rsidRDefault="00C56380" w:rsidP="00C56380">
            <w:pPr>
              <w:rPr>
                <w:rFonts w:ascii="Arial" w:hAnsi="Arial" w:cs="Arial"/>
              </w:rPr>
            </w:pPr>
          </w:p>
        </w:tc>
        <w:tc>
          <w:tcPr>
            <w:tcW w:w="9355" w:type="dxa"/>
          </w:tcPr>
          <w:p w14:paraId="7922EA08" w14:textId="77777777" w:rsidR="00C6241C" w:rsidRPr="00C21C1C" w:rsidRDefault="008975D0"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 xml:space="preserve">We have </w:t>
            </w:r>
            <w:r w:rsidR="00C6241C" w:rsidRPr="00C21C1C">
              <w:rPr>
                <w:rFonts w:ascii="Arial" w:hAnsi="Arial" w:cs="Arial"/>
                <w:sz w:val="20"/>
                <w:szCs w:val="20"/>
              </w:rPr>
              <w:t>experienced teaching assistant</w:t>
            </w:r>
            <w:r w:rsidRPr="00C21C1C">
              <w:rPr>
                <w:rFonts w:ascii="Arial" w:hAnsi="Arial" w:cs="Arial"/>
                <w:sz w:val="20"/>
                <w:szCs w:val="20"/>
              </w:rPr>
              <w:t>s that are</w:t>
            </w:r>
            <w:r w:rsidR="00C6241C" w:rsidRPr="00C21C1C">
              <w:rPr>
                <w:rFonts w:ascii="Arial" w:hAnsi="Arial" w:cs="Arial"/>
                <w:sz w:val="20"/>
                <w:szCs w:val="20"/>
              </w:rPr>
              <w:t xml:space="preserve"> timetabled</w:t>
            </w:r>
            <w:r w:rsidR="00051383" w:rsidRPr="00C21C1C">
              <w:rPr>
                <w:rFonts w:ascii="Arial" w:hAnsi="Arial" w:cs="Arial"/>
                <w:sz w:val="20"/>
                <w:szCs w:val="20"/>
              </w:rPr>
              <w:t xml:space="preserve"> to work on Individual Learning and Development </w:t>
            </w:r>
            <w:r w:rsidR="00C6241C" w:rsidRPr="00C21C1C">
              <w:rPr>
                <w:rFonts w:ascii="Arial" w:hAnsi="Arial" w:cs="Arial"/>
                <w:sz w:val="20"/>
                <w:szCs w:val="20"/>
              </w:rPr>
              <w:t>plans.</w:t>
            </w:r>
          </w:p>
          <w:p w14:paraId="4B79230D" w14:textId="77777777" w:rsidR="00C6241C" w:rsidRPr="00C21C1C" w:rsidRDefault="00C6241C"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Interventions take place during assembly times to minimise disruption to lessons.</w:t>
            </w:r>
            <w:r w:rsidR="00E96958" w:rsidRPr="00C21C1C">
              <w:rPr>
                <w:rFonts w:ascii="Arial" w:hAnsi="Arial" w:cs="Arial"/>
                <w:sz w:val="20"/>
                <w:szCs w:val="20"/>
              </w:rPr>
              <w:t xml:space="preserve"> </w:t>
            </w:r>
            <w:r w:rsidR="00BD3C0E" w:rsidRPr="00C21C1C">
              <w:rPr>
                <w:rFonts w:ascii="Arial" w:hAnsi="Arial" w:cs="Arial"/>
                <w:sz w:val="20"/>
                <w:szCs w:val="20"/>
              </w:rPr>
              <w:t>We now have assemblies from Monday to Thursday to enable interventions to take place.</w:t>
            </w:r>
          </w:p>
          <w:p w14:paraId="0142842A" w14:textId="77777777" w:rsidR="00C6241C" w:rsidRPr="00C21C1C" w:rsidRDefault="00C6241C"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Provision is in place to ensure that each child’s needs are met. This provision is reviewed half termly.</w:t>
            </w:r>
          </w:p>
          <w:p w14:paraId="1EEE4FA4" w14:textId="7D9403D5" w:rsidR="00021C92" w:rsidRPr="00C21C1C" w:rsidRDefault="00C6241C" w:rsidP="001E578A">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 xml:space="preserve">Teaching assistants are timetabled </w:t>
            </w:r>
            <w:r w:rsidR="002E5817" w:rsidRPr="00C21C1C">
              <w:rPr>
                <w:rFonts w:ascii="Arial" w:hAnsi="Arial" w:cs="Arial"/>
                <w:sz w:val="20"/>
                <w:szCs w:val="20"/>
              </w:rPr>
              <w:t xml:space="preserve">to </w:t>
            </w:r>
            <w:r w:rsidR="001E578A" w:rsidRPr="00C21C1C">
              <w:rPr>
                <w:rFonts w:ascii="Arial" w:hAnsi="Arial" w:cs="Arial"/>
                <w:sz w:val="20"/>
                <w:szCs w:val="20"/>
              </w:rPr>
              <w:t xml:space="preserve">maximise learning opportunities in the classrooms </w:t>
            </w:r>
            <w:r w:rsidR="005A77FA" w:rsidRPr="00C21C1C">
              <w:rPr>
                <w:rFonts w:ascii="Arial" w:hAnsi="Arial" w:cs="Arial"/>
                <w:sz w:val="20"/>
                <w:szCs w:val="20"/>
              </w:rPr>
              <w:t>daily</w:t>
            </w:r>
            <w:r w:rsidR="001E578A" w:rsidRPr="00C21C1C">
              <w:rPr>
                <w:rFonts w:ascii="Arial" w:hAnsi="Arial" w:cs="Arial"/>
                <w:sz w:val="20"/>
                <w:szCs w:val="20"/>
              </w:rPr>
              <w:t>.</w:t>
            </w:r>
          </w:p>
          <w:p w14:paraId="6FD4FBF2" w14:textId="77777777" w:rsidR="00617491" w:rsidRPr="00C21C1C" w:rsidRDefault="00617491" w:rsidP="00617491">
            <w:pPr>
              <w:pStyle w:val="ListParagraph"/>
              <w:spacing w:line="276" w:lineRule="auto"/>
              <w:rPr>
                <w:rFonts w:ascii="Arial" w:hAnsi="Arial" w:cs="Arial"/>
                <w:sz w:val="20"/>
                <w:szCs w:val="20"/>
              </w:rPr>
            </w:pPr>
          </w:p>
        </w:tc>
      </w:tr>
      <w:tr w:rsidR="008514A5" w:rsidRPr="00685A06" w14:paraId="3531921A" w14:textId="77777777" w:rsidTr="00FC29F7">
        <w:tc>
          <w:tcPr>
            <w:tcW w:w="1844" w:type="dxa"/>
            <w:shd w:val="clear" w:color="auto" w:fill="CCFF99"/>
          </w:tcPr>
          <w:p w14:paraId="79512BBA" w14:textId="77777777" w:rsidR="008514A5" w:rsidRPr="00685A06" w:rsidRDefault="008514A5">
            <w:pPr>
              <w:rPr>
                <w:rFonts w:ascii="Arial" w:hAnsi="Arial" w:cs="Arial"/>
              </w:rPr>
            </w:pPr>
          </w:p>
          <w:p w14:paraId="3A0767EC" w14:textId="77777777" w:rsidR="008514A5" w:rsidRPr="00685A06" w:rsidRDefault="008514A5">
            <w:pPr>
              <w:rPr>
                <w:rFonts w:ascii="Arial" w:hAnsi="Arial" w:cs="Arial"/>
              </w:rPr>
            </w:pPr>
            <w:r w:rsidRPr="00685A06">
              <w:rPr>
                <w:rFonts w:ascii="Arial" w:hAnsi="Arial" w:cs="Arial"/>
              </w:rPr>
              <w:t>How do we raise awareness of special educational needs for parents and the wider community?</w:t>
            </w:r>
          </w:p>
          <w:p w14:paraId="492A8B32" w14:textId="77777777" w:rsidR="008514A5" w:rsidRPr="00685A06" w:rsidRDefault="008514A5">
            <w:pPr>
              <w:rPr>
                <w:rFonts w:ascii="Arial" w:hAnsi="Arial" w:cs="Arial"/>
              </w:rPr>
            </w:pPr>
          </w:p>
        </w:tc>
        <w:tc>
          <w:tcPr>
            <w:tcW w:w="9355" w:type="dxa"/>
          </w:tcPr>
          <w:p w14:paraId="002ADB6E" w14:textId="2F84C7C2" w:rsidR="00BD3C0E" w:rsidRPr="00C21C1C" w:rsidRDefault="00BD3C0E"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 xml:space="preserve">We hold </w:t>
            </w:r>
            <w:r w:rsidR="00636777" w:rsidRPr="00C21C1C">
              <w:rPr>
                <w:rFonts w:ascii="Arial" w:hAnsi="Arial" w:cs="Arial"/>
                <w:sz w:val="20"/>
                <w:szCs w:val="20"/>
              </w:rPr>
              <w:t>regular</w:t>
            </w:r>
            <w:r w:rsidRPr="00C21C1C">
              <w:rPr>
                <w:rFonts w:ascii="Arial" w:hAnsi="Arial" w:cs="Arial"/>
                <w:sz w:val="20"/>
                <w:szCs w:val="20"/>
              </w:rPr>
              <w:t xml:space="preserve"> SEND coffee mornings to </w:t>
            </w:r>
            <w:r w:rsidR="00E24F0F" w:rsidRPr="00C21C1C">
              <w:rPr>
                <w:rFonts w:ascii="Arial" w:hAnsi="Arial" w:cs="Arial"/>
                <w:sz w:val="20"/>
                <w:szCs w:val="20"/>
              </w:rPr>
              <w:t xml:space="preserve">support </w:t>
            </w:r>
            <w:r w:rsidRPr="00C21C1C">
              <w:rPr>
                <w:rFonts w:ascii="Arial" w:hAnsi="Arial" w:cs="Arial"/>
                <w:sz w:val="20"/>
                <w:szCs w:val="20"/>
              </w:rPr>
              <w:t>the parents and carers of children on the SEND register</w:t>
            </w:r>
            <w:r w:rsidR="00180F52" w:rsidRPr="00C21C1C">
              <w:rPr>
                <w:rFonts w:ascii="Arial" w:hAnsi="Arial" w:cs="Arial"/>
                <w:sz w:val="20"/>
                <w:szCs w:val="20"/>
              </w:rPr>
              <w:t xml:space="preserve"> and are looking to broaden this, not just for the parents/carers of SEND children, but to offer a workshop-style information session on different aspects of child development, including ASD, managing sleep, </w:t>
            </w:r>
            <w:r w:rsidR="00910D43" w:rsidRPr="00C21C1C">
              <w:rPr>
                <w:rFonts w:ascii="Arial" w:hAnsi="Arial" w:cs="Arial"/>
                <w:sz w:val="20"/>
                <w:szCs w:val="20"/>
              </w:rPr>
              <w:t>safe use of the internet etc</w:t>
            </w:r>
            <w:r w:rsidRPr="00C21C1C">
              <w:rPr>
                <w:rFonts w:ascii="Arial" w:hAnsi="Arial" w:cs="Arial"/>
                <w:sz w:val="20"/>
                <w:szCs w:val="20"/>
              </w:rPr>
              <w:t xml:space="preserve">. </w:t>
            </w:r>
          </w:p>
          <w:p w14:paraId="0730AB69" w14:textId="77777777" w:rsidR="00C6241C" w:rsidRPr="00C21C1C" w:rsidRDefault="008975D0"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We welcome w</w:t>
            </w:r>
            <w:r w:rsidR="00C6241C" w:rsidRPr="00C21C1C">
              <w:rPr>
                <w:rFonts w:ascii="Arial" w:hAnsi="Arial" w:cs="Arial"/>
                <w:sz w:val="20"/>
                <w:szCs w:val="20"/>
              </w:rPr>
              <w:t>ork experience students who have additional learning needs (Calderdale college</w:t>
            </w:r>
            <w:r w:rsidR="00647645" w:rsidRPr="00C21C1C">
              <w:rPr>
                <w:rFonts w:ascii="Arial" w:hAnsi="Arial" w:cs="Arial"/>
                <w:sz w:val="20"/>
                <w:szCs w:val="20"/>
              </w:rPr>
              <w:t xml:space="preserve"> and local secondary school).</w:t>
            </w:r>
          </w:p>
          <w:p w14:paraId="712C8135" w14:textId="023EE7D3" w:rsidR="00C6241C" w:rsidRPr="00C21C1C" w:rsidRDefault="00C6241C" w:rsidP="00E27009">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 xml:space="preserve">We promote inclusion through our </w:t>
            </w:r>
            <w:r w:rsidR="00E96958" w:rsidRPr="00C21C1C">
              <w:rPr>
                <w:rFonts w:ascii="Arial" w:hAnsi="Arial" w:cs="Arial"/>
                <w:sz w:val="20"/>
                <w:szCs w:val="20"/>
              </w:rPr>
              <w:t xml:space="preserve">curriculum/class </w:t>
            </w:r>
            <w:r w:rsidRPr="00C21C1C">
              <w:rPr>
                <w:rFonts w:ascii="Arial" w:hAnsi="Arial" w:cs="Arial"/>
                <w:sz w:val="20"/>
                <w:szCs w:val="20"/>
              </w:rPr>
              <w:t xml:space="preserve">assemblies – covering issues such as Downs Syndrome, living with a disability, celebrating </w:t>
            </w:r>
            <w:r w:rsidR="00910D43" w:rsidRPr="00C21C1C">
              <w:rPr>
                <w:rFonts w:ascii="Arial" w:hAnsi="Arial" w:cs="Arial"/>
                <w:sz w:val="20"/>
                <w:szCs w:val="20"/>
              </w:rPr>
              <w:t>wheelchair</w:t>
            </w:r>
            <w:r w:rsidRPr="00C21C1C">
              <w:rPr>
                <w:rFonts w:ascii="Arial" w:hAnsi="Arial" w:cs="Arial"/>
                <w:sz w:val="20"/>
                <w:szCs w:val="20"/>
              </w:rPr>
              <w:t xml:space="preserve"> </w:t>
            </w:r>
            <w:r w:rsidR="007B7F0D" w:rsidRPr="00C21C1C">
              <w:rPr>
                <w:rFonts w:ascii="Arial" w:hAnsi="Arial" w:cs="Arial"/>
                <w:sz w:val="20"/>
                <w:szCs w:val="20"/>
              </w:rPr>
              <w:t>racing, celebrating success of Paraly</w:t>
            </w:r>
            <w:r w:rsidRPr="00C21C1C">
              <w:rPr>
                <w:rFonts w:ascii="Arial" w:hAnsi="Arial" w:cs="Arial"/>
                <w:sz w:val="20"/>
                <w:szCs w:val="20"/>
              </w:rPr>
              <w:t xml:space="preserve">mpics, living with </w:t>
            </w:r>
            <w:r w:rsidR="00647645" w:rsidRPr="00C21C1C">
              <w:rPr>
                <w:rFonts w:ascii="Arial" w:hAnsi="Arial" w:cs="Arial"/>
                <w:sz w:val="20"/>
                <w:szCs w:val="20"/>
              </w:rPr>
              <w:t xml:space="preserve">a </w:t>
            </w:r>
            <w:r w:rsidR="001E578A" w:rsidRPr="00C21C1C">
              <w:rPr>
                <w:rFonts w:ascii="Arial" w:hAnsi="Arial" w:cs="Arial"/>
                <w:sz w:val="20"/>
                <w:szCs w:val="20"/>
              </w:rPr>
              <w:t xml:space="preserve">hearing </w:t>
            </w:r>
            <w:r w:rsidR="007B7F0D" w:rsidRPr="00C21C1C">
              <w:rPr>
                <w:rFonts w:ascii="Arial" w:hAnsi="Arial" w:cs="Arial"/>
                <w:sz w:val="20"/>
                <w:szCs w:val="20"/>
              </w:rPr>
              <w:t xml:space="preserve">or visual </w:t>
            </w:r>
            <w:r w:rsidR="001E578A" w:rsidRPr="00C21C1C">
              <w:rPr>
                <w:rFonts w:ascii="Arial" w:hAnsi="Arial" w:cs="Arial"/>
                <w:sz w:val="20"/>
                <w:szCs w:val="20"/>
              </w:rPr>
              <w:t>impairment, overcoming barriers etc</w:t>
            </w:r>
            <w:r w:rsidR="007B7F0D" w:rsidRPr="00C21C1C">
              <w:rPr>
                <w:rFonts w:ascii="Arial" w:hAnsi="Arial" w:cs="Arial"/>
                <w:sz w:val="20"/>
                <w:szCs w:val="20"/>
              </w:rPr>
              <w:t>.</w:t>
            </w:r>
          </w:p>
          <w:p w14:paraId="5365C0F5" w14:textId="6817B130" w:rsidR="008514A5" w:rsidRPr="00C21C1C" w:rsidRDefault="00647645" w:rsidP="00E24F0F">
            <w:pPr>
              <w:pStyle w:val="ListParagraph"/>
              <w:numPr>
                <w:ilvl w:val="0"/>
                <w:numId w:val="15"/>
              </w:numPr>
              <w:spacing w:line="276" w:lineRule="auto"/>
              <w:rPr>
                <w:rFonts w:ascii="Arial" w:hAnsi="Arial" w:cs="Arial"/>
                <w:sz w:val="20"/>
                <w:szCs w:val="20"/>
              </w:rPr>
            </w:pPr>
            <w:r w:rsidRPr="00C21C1C">
              <w:rPr>
                <w:rFonts w:ascii="Arial" w:hAnsi="Arial" w:cs="Arial"/>
                <w:sz w:val="20"/>
                <w:szCs w:val="20"/>
              </w:rPr>
              <w:t xml:space="preserve">We have an </w:t>
            </w:r>
            <w:r w:rsidR="00D72247" w:rsidRPr="00C21C1C">
              <w:rPr>
                <w:rFonts w:ascii="Arial" w:hAnsi="Arial" w:cs="Arial"/>
                <w:sz w:val="20"/>
                <w:szCs w:val="20"/>
              </w:rPr>
              <w:t>open-door</w:t>
            </w:r>
            <w:r w:rsidR="00C6241C" w:rsidRPr="00C21C1C">
              <w:rPr>
                <w:rFonts w:ascii="Arial" w:hAnsi="Arial" w:cs="Arial"/>
                <w:sz w:val="20"/>
                <w:szCs w:val="20"/>
              </w:rPr>
              <w:t xml:space="preserve"> policy to discuss any issues that arise.</w:t>
            </w:r>
            <w:r w:rsidR="00E96958" w:rsidRPr="00C21C1C">
              <w:rPr>
                <w:rFonts w:ascii="Arial" w:hAnsi="Arial" w:cs="Arial"/>
                <w:sz w:val="20"/>
                <w:szCs w:val="20"/>
              </w:rPr>
              <w:t xml:space="preserve"> </w:t>
            </w:r>
          </w:p>
          <w:p w14:paraId="01A86B86" w14:textId="77777777" w:rsidR="00E24F0F" w:rsidRPr="00C21C1C" w:rsidRDefault="00E24F0F" w:rsidP="00E24F0F">
            <w:pPr>
              <w:pStyle w:val="ListParagraph"/>
              <w:spacing w:line="276" w:lineRule="auto"/>
              <w:rPr>
                <w:rFonts w:ascii="Arial" w:hAnsi="Arial" w:cs="Arial"/>
                <w:sz w:val="20"/>
                <w:szCs w:val="20"/>
              </w:rPr>
            </w:pPr>
          </w:p>
        </w:tc>
      </w:tr>
      <w:tr w:rsidR="00254EA6" w:rsidRPr="00685A06" w14:paraId="279A09F9" w14:textId="77777777" w:rsidTr="00FC29F7">
        <w:tc>
          <w:tcPr>
            <w:tcW w:w="1844" w:type="dxa"/>
            <w:shd w:val="clear" w:color="auto" w:fill="CCFF99"/>
          </w:tcPr>
          <w:p w14:paraId="49BEBF8B" w14:textId="77777777" w:rsidR="00254EA6" w:rsidRPr="00685A06" w:rsidRDefault="00254EA6">
            <w:pPr>
              <w:rPr>
                <w:rFonts w:ascii="Arial" w:hAnsi="Arial" w:cs="Arial"/>
              </w:rPr>
            </w:pPr>
          </w:p>
          <w:p w14:paraId="35C72382" w14:textId="77777777" w:rsidR="00254EA6" w:rsidRPr="00685A06" w:rsidRDefault="00254EA6" w:rsidP="00FC01DC">
            <w:pPr>
              <w:rPr>
                <w:rFonts w:ascii="Arial" w:hAnsi="Arial" w:cs="Arial"/>
              </w:rPr>
            </w:pPr>
            <w:r w:rsidRPr="00685A06">
              <w:rPr>
                <w:rFonts w:ascii="Arial" w:hAnsi="Arial" w:cs="Arial"/>
              </w:rPr>
              <w:t>Which specialist services do we access beyond the school?</w:t>
            </w:r>
          </w:p>
          <w:p w14:paraId="33A9F284" w14:textId="77777777" w:rsidR="00FC01DC" w:rsidRPr="00685A06" w:rsidRDefault="00FC01DC" w:rsidP="00FC01DC">
            <w:pPr>
              <w:rPr>
                <w:rFonts w:ascii="Arial" w:hAnsi="Arial" w:cs="Arial"/>
              </w:rPr>
            </w:pPr>
          </w:p>
        </w:tc>
        <w:tc>
          <w:tcPr>
            <w:tcW w:w="9355" w:type="dxa"/>
          </w:tcPr>
          <w:p w14:paraId="19C985F3" w14:textId="77777777" w:rsidR="00C6241C" w:rsidRPr="00C21C1C" w:rsidRDefault="00C6241C" w:rsidP="00E27009">
            <w:pPr>
              <w:pStyle w:val="ListParagraph"/>
              <w:spacing w:line="276" w:lineRule="auto"/>
              <w:rPr>
                <w:rFonts w:ascii="Arial" w:hAnsi="Arial" w:cs="Arial"/>
                <w:sz w:val="20"/>
                <w:szCs w:val="20"/>
              </w:rPr>
            </w:pPr>
            <w:r w:rsidRPr="00C21C1C">
              <w:rPr>
                <w:rFonts w:ascii="Arial" w:hAnsi="Arial" w:cs="Arial"/>
                <w:sz w:val="20"/>
                <w:szCs w:val="20"/>
              </w:rPr>
              <w:t xml:space="preserve">We believe that working in partnership with other agencies that can offer specialist guidance and advice ensures the best outcomes for pupils. At Ripponden we have worked hard to establish excellent partnerships with </w:t>
            </w:r>
            <w:r w:rsidR="00134EC8" w:rsidRPr="00C21C1C">
              <w:rPr>
                <w:rFonts w:ascii="Arial" w:hAnsi="Arial" w:cs="Arial"/>
                <w:sz w:val="20"/>
                <w:szCs w:val="20"/>
              </w:rPr>
              <w:t>our cluster schools and other agencies</w:t>
            </w:r>
            <w:r w:rsidRPr="00C21C1C">
              <w:rPr>
                <w:rFonts w:ascii="Arial" w:hAnsi="Arial" w:cs="Arial"/>
                <w:sz w:val="20"/>
                <w:szCs w:val="20"/>
              </w:rPr>
              <w:t>:</w:t>
            </w:r>
          </w:p>
          <w:p w14:paraId="63248681" w14:textId="77777777" w:rsidR="00C6241C" w:rsidRPr="00C21C1C" w:rsidRDefault="00C6241C" w:rsidP="00E27009">
            <w:pPr>
              <w:pStyle w:val="ListParagraph"/>
              <w:numPr>
                <w:ilvl w:val="0"/>
                <w:numId w:val="16"/>
              </w:numPr>
              <w:spacing w:line="276" w:lineRule="auto"/>
              <w:rPr>
                <w:rFonts w:ascii="Arial" w:hAnsi="Arial" w:cs="Arial"/>
                <w:sz w:val="20"/>
                <w:szCs w:val="20"/>
              </w:rPr>
            </w:pPr>
            <w:r w:rsidRPr="00C21C1C">
              <w:rPr>
                <w:rFonts w:ascii="Arial" w:hAnsi="Arial" w:cs="Arial"/>
                <w:sz w:val="20"/>
                <w:szCs w:val="20"/>
              </w:rPr>
              <w:t xml:space="preserve">Specialist Inclusion Service, including ASD and </w:t>
            </w:r>
            <w:r w:rsidR="00AD6713" w:rsidRPr="00C21C1C">
              <w:rPr>
                <w:rFonts w:ascii="Arial" w:hAnsi="Arial" w:cs="Arial"/>
                <w:sz w:val="20"/>
                <w:szCs w:val="20"/>
              </w:rPr>
              <w:t>Visual/</w:t>
            </w:r>
            <w:r w:rsidRPr="00C21C1C">
              <w:rPr>
                <w:rFonts w:ascii="Arial" w:hAnsi="Arial" w:cs="Arial"/>
                <w:sz w:val="20"/>
                <w:szCs w:val="20"/>
              </w:rPr>
              <w:t>Hearing Impairment Team.</w:t>
            </w:r>
          </w:p>
          <w:p w14:paraId="0B48EACB" w14:textId="77777777" w:rsidR="00C6241C" w:rsidRPr="00C21C1C" w:rsidRDefault="00C6241C" w:rsidP="00E27009">
            <w:pPr>
              <w:pStyle w:val="ListParagraph"/>
              <w:numPr>
                <w:ilvl w:val="0"/>
                <w:numId w:val="16"/>
              </w:numPr>
              <w:spacing w:line="276" w:lineRule="auto"/>
              <w:rPr>
                <w:rFonts w:ascii="Arial" w:hAnsi="Arial" w:cs="Arial"/>
                <w:sz w:val="20"/>
                <w:szCs w:val="20"/>
              </w:rPr>
            </w:pPr>
            <w:r w:rsidRPr="00C21C1C">
              <w:rPr>
                <w:rFonts w:ascii="Arial" w:hAnsi="Arial" w:cs="Arial"/>
                <w:sz w:val="20"/>
                <w:szCs w:val="20"/>
              </w:rPr>
              <w:t>Speech and Language Therapy</w:t>
            </w:r>
          </w:p>
          <w:p w14:paraId="07641EC1" w14:textId="77777777" w:rsidR="00C6241C" w:rsidRPr="00C21C1C" w:rsidRDefault="00C6241C" w:rsidP="00E27009">
            <w:pPr>
              <w:pStyle w:val="ListParagraph"/>
              <w:numPr>
                <w:ilvl w:val="0"/>
                <w:numId w:val="16"/>
              </w:numPr>
              <w:spacing w:line="276" w:lineRule="auto"/>
              <w:rPr>
                <w:rFonts w:ascii="Arial" w:hAnsi="Arial" w:cs="Arial"/>
                <w:sz w:val="20"/>
                <w:szCs w:val="20"/>
              </w:rPr>
            </w:pPr>
            <w:r w:rsidRPr="00C21C1C">
              <w:rPr>
                <w:rFonts w:ascii="Arial" w:hAnsi="Arial" w:cs="Arial"/>
                <w:sz w:val="20"/>
                <w:szCs w:val="20"/>
              </w:rPr>
              <w:t>Occupational Therapy</w:t>
            </w:r>
          </w:p>
          <w:p w14:paraId="26FC7DA6" w14:textId="77777777" w:rsidR="00C6241C" w:rsidRPr="00C21C1C" w:rsidRDefault="00C6241C" w:rsidP="00E27009">
            <w:pPr>
              <w:pStyle w:val="ListParagraph"/>
              <w:numPr>
                <w:ilvl w:val="0"/>
                <w:numId w:val="16"/>
              </w:numPr>
              <w:spacing w:line="276" w:lineRule="auto"/>
              <w:rPr>
                <w:rFonts w:ascii="Arial" w:hAnsi="Arial" w:cs="Arial"/>
                <w:sz w:val="20"/>
                <w:szCs w:val="20"/>
              </w:rPr>
            </w:pPr>
            <w:r w:rsidRPr="00C21C1C">
              <w:rPr>
                <w:rFonts w:ascii="Arial" w:hAnsi="Arial" w:cs="Arial"/>
                <w:sz w:val="20"/>
                <w:szCs w:val="20"/>
              </w:rPr>
              <w:t>Physiotherapy</w:t>
            </w:r>
          </w:p>
          <w:p w14:paraId="3F6D113C" w14:textId="77777777" w:rsidR="00C6241C" w:rsidRPr="00C21C1C" w:rsidRDefault="00C6241C" w:rsidP="00E27009">
            <w:pPr>
              <w:pStyle w:val="ListParagraph"/>
              <w:numPr>
                <w:ilvl w:val="0"/>
                <w:numId w:val="16"/>
              </w:numPr>
              <w:spacing w:line="276" w:lineRule="auto"/>
              <w:rPr>
                <w:rFonts w:ascii="Arial" w:hAnsi="Arial" w:cs="Arial"/>
                <w:sz w:val="20"/>
                <w:szCs w:val="20"/>
              </w:rPr>
            </w:pPr>
            <w:r w:rsidRPr="00C21C1C">
              <w:rPr>
                <w:rFonts w:ascii="Arial" w:hAnsi="Arial" w:cs="Arial"/>
                <w:sz w:val="20"/>
                <w:szCs w:val="20"/>
              </w:rPr>
              <w:t>CAMHS</w:t>
            </w:r>
            <w:r w:rsidR="00E96958" w:rsidRPr="00C21C1C">
              <w:rPr>
                <w:rFonts w:ascii="Arial" w:hAnsi="Arial" w:cs="Arial"/>
                <w:sz w:val="20"/>
                <w:szCs w:val="20"/>
              </w:rPr>
              <w:t>/Open Minds</w:t>
            </w:r>
          </w:p>
          <w:p w14:paraId="563B1305" w14:textId="77777777" w:rsidR="00C6241C" w:rsidRPr="00C21C1C" w:rsidRDefault="00C6241C" w:rsidP="00E27009">
            <w:pPr>
              <w:pStyle w:val="ListParagraph"/>
              <w:numPr>
                <w:ilvl w:val="0"/>
                <w:numId w:val="16"/>
              </w:numPr>
              <w:spacing w:line="276" w:lineRule="auto"/>
              <w:rPr>
                <w:rFonts w:ascii="Arial" w:hAnsi="Arial" w:cs="Arial"/>
                <w:sz w:val="20"/>
                <w:szCs w:val="20"/>
              </w:rPr>
            </w:pPr>
            <w:r w:rsidRPr="00C21C1C">
              <w:rPr>
                <w:rFonts w:ascii="Arial" w:hAnsi="Arial" w:cs="Arial"/>
                <w:sz w:val="20"/>
                <w:szCs w:val="20"/>
              </w:rPr>
              <w:t>Educational Welfare Officer (EWO)</w:t>
            </w:r>
          </w:p>
          <w:p w14:paraId="33559A0F" w14:textId="77777777" w:rsidR="00E24F0F" w:rsidRPr="00C21C1C" w:rsidRDefault="00E24F0F" w:rsidP="00E27009">
            <w:pPr>
              <w:pStyle w:val="ListParagraph"/>
              <w:numPr>
                <w:ilvl w:val="0"/>
                <w:numId w:val="16"/>
              </w:numPr>
              <w:spacing w:line="276" w:lineRule="auto"/>
              <w:rPr>
                <w:rFonts w:ascii="Arial" w:hAnsi="Arial" w:cs="Arial"/>
                <w:sz w:val="20"/>
                <w:szCs w:val="20"/>
              </w:rPr>
            </w:pPr>
            <w:r w:rsidRPr="00C21C1C">
              <w:rPr>
                <w:rFonts w:ascii="Arial" w:hAnsi="Arial" w:cs="Arial"/>
                <w:sz w:val="20"/>
                <w:szCs w:val="20"/>
              </w:rPr>
              <w:t>Circle Psychology</w:t>
            </w:r>
          </w:p>
          <w:p w14:paraId="7603F2DC" w14:textId="77777777" w:rsidR="00134EC8" w:rsidRPr="00C21C1C" w:rsidRDefault="00134EC8" w:rsidP="00E27009">
            <w:pPr>
              <w:pStyle w:val="ListParagraph"/>
              <w:numPr>
                <w:ilvl w:val="0"/>
                <w:numId w:val="16"/>
              </w:numPr>
              <w:spacing w:line="276" w:lineRule="auto"/>
              <w:rPr>
                <w:rFonts w:ascii="Arial" w:hAnsi="Arial" w:cs="Arial"/>
                <w:sz w:val="20"/>
                <w:szCs w:val="20"/>
              </w:rPr>
            </w:pPr>
            <w:r w:rsidRPr="00C21C1C">
              <w:rPr>
                <w:rFonts w:ascii="Arial" w:hAnsi="Arial" w:cs="Arial"/>
                <w:sz w:val="20"/>
                <w:szCs w:val="20"/>
              </w:rPr>
              <w:t>Early Intervention team</w:t>
            </w:r>
          </w:p>
          <w:p w14:paraId="1088D1B8" w14:textId="77777777" w:rsidR="00C6241C" w:rsidRPr="00C21C1C" w:rsidRDefault="00C6241C" w:rsidP="00E27009">
            <w:pPr>
              <w:pStyle w:val="ListParagraph"/>
              <w:numPr>
                <w:ilvl w:val="0"/>
                <w:numId w:val="16"/>
              </w:numPr>
              <w:spacing w:line="276" w:lineRule="auto"/>
              <w:rPr>
                <w:rFonts w:ascii="Arial" w:hAnsi="Arial" w:cs="Arial"/>
                <w:sz w:val="20"/>
                <w:szCs w:val="20"/>
              </w:rPr>
            </w:pPr>
            <w:r w:rsidRPr="00C21C1C">
              <w:rPr>
                <w:rFonts w:ascii="Arial" w:hAnsi="Arial" w:cs="Arial"/>
                <w:sz w:val="20"/>
                <w:szCs w:val="20"/>
              </w:rPr>
              <w:t xml:space="preserve">School Nursing Service </w:t>
            </w:r>
          </w:p>
          <w:p w14:paraId="723A4C98" w14:textId="317EEE6A" w:rsidR="00D72247" w:rsidRPr="00C21C1C" w:rsidRDefault="00C6241C" w:rsidP="00D72247">
            <w:pPr>
              <w:pStyle w:val="ListParagraph"/>
              <w:numPr>
                <w:ilvl w:val="0"/>
                <w:numId w:val="16"/>
              </w:numPr>
              <w:spacing w:line="276" w:lineRule="auto"/>
              <w:rPr>
                <w:rFonts w:ascii="Arial" w:hAnsi="Arial" w:cs="Arial"/>
                <w:sz w:val="20"/>
                <w:szCs w:val="20"/>
              </w:rPr>
            </w:pPr>
            <w:r w:rsidRPr="00C21C1C">
              <w:rPr>
                <w:rFonts w:ascii="Arial" w:hAnsi="Arial" w:cs="Arial"/>
                <w:sz w:val="20"/>
                <w:szCs w:val="20"/>
              </w:rPr>
              <w:t>First Response/Social Services</w:t>
            </w:r>
          </w:p>
          <w:p w14:paraId="5D6F6AE4" w14:textId="77777777" w:rsidR="00254EA6" w:rsidRPr="00C21C1C" w:rsidRDefault="00647645" w:rsidP="00E27009">
            <w:pPr>
              <w:spacing w:line="276" w:lineRule="auto"/>
              <w:rPr>
                <w:rFonts w:ascii="Arial" w:hAnsi="Arial" w:cs="Arial"/>
                <w:sz w:val="20"/>
                <w:szCs w:val="20"/>
              </w:rPr>
            </w:pPr>
            <w:r w:rsidRPr="00C21C1C">
              <w:rPr>
                <w:rFonts w:ascii="Arial" w:hAnsi="Arial" w:cs="Arial"/>
                <w:sz w:val="20"/>
                <w:szCs w:val="20"/>
              </w:rPr>
              <w:t>We also work closely within our local cluster of schools to ensure consistency and best practice.</w:t>
            </w:r>
          </w:p>
          <w:p w14:paraId="5FE321F1" w14:textId="77777777" w:rsidR="00D72247" w:rsidRPr="00C21C1C" w:rsidRDefault="00D72247" w:rsidP="00E27009">
            <w:pPr>
              <w:spacing w:line="276" w:lineRule="auto"/>
              <w:rPr>
                <w:rFonts w:ascii="Arial" w:hAnsi="Arial" w:cs="Arial"/>
                <w:sz w:val="20"/>
                <w:szCs w:val="20"/>
              </w:rPr>
            </w:pPr>
          </w:p>
        </w:tc>
      </w:tr>
      <w:tr w:rsidR="00FC01DC" w:rsidRPr="00685A06" w14:paraId="43A45F34" w14:textId="77777777" w:rsidTr="00FC29F7">
        <w:tc>
          <w:tcPr>
            <w:tcW w:w="1844" w:type="dxa"/>
            <w:shd w:val="clear" w:color="auto" w:fill="CCFF99"/>
          </w:tcPr>
          <w:p w14:paraId="5B7D4CC1" w14:textId="77777777" w:rsidR="00FC01DC" w:rsidRPr="00685A06" w:rsidRDefault="00FC01DC" w:rsidP="003C20F0">
            <w:pPr>
              <w:rPr>
                <w:rFonts w:ascii="Arial" w:hAnsi="Arial" w:cs="Arial"/>
              </w:rPr>
            </w:pPr>
          </w:p>
          <w:p w14:paraId="70F663E6" w14:textId="77777777" w:rsidR="00FC01DC" w:rsidRPr="00685A06" w:rsidRDefault="00FC01DC" w:rsidP="003C20F0">
            <w:pPr>
              <w:rPr>
                <w:rFonts w:ascii="Arial" w:hAnsi="Arial" w:cs="Arial"/>
              </w:rPr>
            </w:pPr>
            <w:r w:rsidRPr="00685A06">
              <w:rPr>
                <w:rFonts w:ascii="Arial" w:hAnsi="Arial" w:cs="Arial"/>
              </w:rPr>
              <w:t>How do we evaluate and review the support provided?</w:t>
            </w:r>
          </w:p>
          <w:p w14:paraId="37635BF3" w14:textId="77777777" w:rsidR="00FC01DC" w:rsidRPr="00685A06" w:rsidRDefault="00FC01DC" w:rsidP="003C20F0">
            <w:pPr>
              <w:rPr>
                <w:rFonts w:ascii="Arial" w:hAnsi="Arial" w:cs="Arial"/>
              </w:rPr>
            </w:pPr>
          </w:p>
        </w:tc>
        <w:tc>
          <w:tcPr>
            <w:tcW w:w="9355" w:type="dxa"/>
          </w:tcPr>
          <w:p w14:paraId="79CB5A9B" w14:textId="7236487C" w:rsidR="00B64393" w:rsidRPr="00C21C1C" w:rsidRDefault="00DE4681" w:rsidP="00E27009">
            <w:pPr>
              <w:pStyle w:val="ListParagraph"/>
              <w:spacing w:line="276" w:lineRule="auto"/>
              <w:rPr>
                <w:rFonts w:ascii="Arial" w:hAnsi="Arial" w:cs="Arial"/>
                <w:sz w:val="20"/>
                <w:szCs w:val="20"/>
              </w:rPr>
            </w:pPr>
            <w:r w:rsidRPr="00C21C1C">
              <w:rPr>
                <w:rFonts w:ascii="Arial" w:hAnsi="Arial" w:cs="Arial"/>
                <w:sz w:val="20"/>
                <w:szCs w:val="20"/>
              </w:rPr>
              <w:t xml:space="preserve">The </w:t>
            </w:r>
            <w:r w:rsidR="00051383" w:rsidRPr="00C21C1C">
              <w:rPr>
                <w:rFonts w:ascii="Arial" w:hAnsi="Arial" w:cs="Arial"/>
                <w:sz w:val="20"/>
                <w:szCs w:val="20"/>
              </w:rPr>
              <w:t xml:space="preserve">Inclusion Manager and the Inclusion </w:t>
            </w:r>
            <w:r w:rsidRPr="00C21C1C">
              <w:rPr>
                <w:rFonts w:ascii="Arial" w:hAnsi="Arial" w:cs="Arial"/>
                <w:sz w:val="20"/>
                <w:szCs w:val="20"/>
              </w:rPr>
              <w:t xml:space="preserve">Governor report annually to the </w:t>
            </w:r>
            <w:r w:rsidR="00647645" w:rsidRPr="00C21C1C">
              <w:rPr>
                <w:rFonts w:ascii="Arial" w:hAnsi="Arial" w:cs="Arial"/>
                <w:sz w:val="20"/>
                <w:szCs w:val="20"/>
              </w:rPr>
              <w:t xml:space="preserve">governing body. </w:t>
            </w:r>
            <w:r w:rsidRPr="00C21C1C">
              <w:rPr>
                <w:rFonts w:ascii="Arial" w:hAnsi="Arial" w:cs="Arial"/>
                <w:sz w:val="20"/>
                <w:szCs w:val="20"/>
              </w:rPr>
              <w:t xml:space="preserve">The report </w:t>
            </w:r>
            <w:r w:rsidR="00521BE0" w:rsidRPr="00C21C1C">
              <w:rPr>
                <w:rFonts w:ascii="Arial" w:hAnsi="Arial" w:cs="Arial"/>
                <w:sz w:val="20"/>
                <w:szCs w:val="20"/>
              </w:rPr>
              <w:t>includes:</w:t>
            </w:r>
          </w:p>
          <w:p w14:paraId="095FEAA4" w14:textId="77777777" w:rsidR="00B64393" w:rsidRPr="00C21C1C" w:rsidRDefault="00B64393" w:rsidP="00E27009">
            <w:pPr>
              <w:pStyle w:val="ListParagraph"/>
              <w:numPr>
                <w:ilvl w:val="0"/>
                <w:numId w:val="17"/>
              </w:numPr>
              <w:spacing w:line="276" w:lineRule="auto"/>
              <w:rPr>
                <w:rFonts w:ascii="Arial" w:hAnsi="Arial" w:cs="Arial"/>
                <w:sz w:val="20"/>
                <w:szCs w:val="20"/>
              </w:rPr>
            </w:pPr>
            <w:r w:rsidRPr="00C21C1C">
              <w:rPr>
                <w:rFonts w:ascii="Arial" w:hAnsi="Arial" w:cs="Arial"/>
                <w:sz w:val="20"/>
                <w:szCs w:val="20"/>
              </w:rPr>
              <w:t>D</w:t>
            </w:r>
            <w:r w:rsidR="00DE4681" w:rsidRPr="00C21C1C">
              <w:rPr>
                <w:rFonts w:ascii="Arial" w:hAnsi="Arial" w:cs="Arial"/>
                <w:sz w:val="20"/>
                <w:szCs w:val="20"/>
              </w:rPr>
              <w:t xml:space="preserve">etailed </w:t>
            </w:r>
            <w:r w:rsidR="007C07AA" w:rsidRPr="00C21C1C">
              <w:rPr>
                <w:rFonts w:ascii="Arial" w:hAnsi="Arial" w:cs="Arial"/>
                <w:sz w:val="20"/>
                <w:szCs w:val="20"/>
              </w:rPr>
              <w:t xml:space="preserve">progress </w:t>
            </w:r>
            <w:r w:rsidR="00DE4681" w:rsidRPr="00C21C1C">
              <w:rPr>
                <w:rFonts w:ascii="Arial" w:hAnsi="Arial" w:cs="Arial"/>
                <w:sz w:val="20"/>
                <w:szCs w:val="20"/>
              </w:rPr>
              <w:t>an</w:t>
            </w:r>
            <w:r w:rsidR="007C07AA" w:rsidRPr="00C21C1C">
              <w:rPr>
                <w:rFonts w:ascii="Arial" w:hAnsi="Arial" w:cs="Arial"/>
                <w:sz w:val="20"/>
                <w:szCs w:val="20"/>
              </w:rPr>
              <w:t>alysis of SEN</w:t>
            </w:r>
            <w:r w:rsidR="00E24F0F" w:rsidRPr="00C21C1C">
              <w:rPr>
                <w:rFonts w:ascii="Arial" w:hAnsi="Arial" w:cs="Arial"/>
                <w:sz w:val="20"/>
                <w:szCs w:val="20"/>
              </w:rPr>
              <w:t>D</w:t>
            </w:r>
            <w:r w:rsidR="007C07AA" w:rsidRPr="00C21C1C">
              <w:rPr>
                <w:rFonts w:ascii="Arial" w:hAnsi="Arial" w:cs="Arial"/>
                <w:sz w:val="20"/>
                <w:szCs w:val="20"/>
              </w:rPr>
              <w:t xml:space="preserve"> pupils and comparing</w:t>
            </w:r>
            <w:r w:rsidR="00E24F0F" w:rsidRPr="00C21C1C">
              <w:rPr>
                <w:rFonts w:ascii="Arial" w:hAnsi="Arial" w:cs="Arial"/>
                <w:sz w:val="20"/>
                <w:szCs w:val="20"/>
              </w:rPr>
              <w:t xml:space="preserve"> their progress with non-SEND </w:t>
            </w:r>
            <w:r w:rsidR="00DE4681" w:rsidRPr="00C21C1C">
              <w:rPr>
                <w:rFonts w:ascii="Arial" w:hAnsi="Arial" w:cs="Arial"/>
                <w:sz w:val="20"/>
                <w:szCs w:val="20"/>
              </w:rPr>
              <w:t>pupils.</w:t>
            </w:r>
          </w:p>
          <w:p w14:paraId="3FB952A5" w14:textId="77777777" w:rsidR="00DE4681" w:rsidRPr="00C21C1C" w:rsidRDefault="00B64393" w:rsidP="00E27009">
            <w:pPr>
              <w:pStyle w:val="ListParagraph"/>
              <w:numPr>
                <w:ilvl w:val="0"/>
                <w:numId w:val="17"/>
              </w:numPr>
              <w:spacing w:line="276" w:lineRule="auto"/>
              <w:rPr>
                <w:rFonts w:ascii="Arial" w:hAnsi="Arial" w:cs="Arial"/>
                <w:sz w:val="20"/>
                <w:szCs w:val="20"/>
              </w:rPr>
            </w:pPr>
            <w:r w:rsidRPr="00C21C1C">
              <w:rPr>
                <w:rFonts w:ascii="Arial" w:hAnsi="Arial" w:cs="Arial"/>
                <w:sz w:val="20"/>
                <w:szCs w:val="20"/>
              </w:rPr>
              <w:t>Recommendations to improve provision if necessary.</w:t>
            </w:r>
          </w:p>
        </w:tc>
      </w:tr>
      <w:tr w:rsidR="00FC01DC" w:rsidRPr="00685A06" w14:paraId="7A134021" w14:textId="77777777" w:rsidTr="00E0294C">
        <w:trPr>
          <w:trHeight w:val="2004"/>
        </w:trPr>
        <w:tc>
          <w:tcPr>
            <w:tcW w:w="1844" w:type="dxa"/>
            <w:shd w:val="clear" w:color="auto" w:fill="CCFF99"/>
          </w:tcPr>
          <w:p w14:paraId="13E530E0" w14:textId="77777777" w:rsidR="00FC01DC" w:rsidRPr="00685A06" w:rsidRDefault="00FC01DC" w:rsidP="003C20F0">
            <w:pPr>
              <w:rPr>
                <w:rFonts w:ascii="Arial" w:hAnsi="Arial" w:cs="Arial"/>
              </w:rPr>
            </w:pPr>
          </w:p>
          <w:p w14:paraId="5A90B2D4" w14:textId="77777777" w:rsidR="00FC01DC" w:rsidRPr="00685A06" w:rsidRDefault="00FC01DC" w:rsidP="003C20F0">
            <w:pPr>
              <w:rPr>
                <w:rFonts w:ascii="Arial" w:hAnsi="Arial" w:cs="Arial"/>
              </w:rPr>
            </w:pPr>
            <w:r w:rsidRPr="00685A06">
              <w:rPr>
                <w:rFonts w:ascii="Arial" w:hAnsi="Arial" w:cs="Arial"/>
              </w:rPr>
              <w:t>How do we deal with complaints regarding our provision for children and young people with SEN</w:t>
            </w:r>
            <w:r w:rsidR="00E24F0F" w:rsidRPr="00685A06">
              <w:rPr>
                <w:rFonts w:ascii="Arial" w:hAnsi="Arial" w:cs="Arial"/>
              </w:rPr>
              <w:t>D</w:t>
            </w:r>
            <w:r w:rsidRPr="00685A06">
              <w:rPr>
                <w:rFonts w:ascii="Arial" w:hAnsi="Arial" w:cs="Arial"/>
              </w:rPr>
              <w:t>?</w:t>
            </w:r>
          </w:p>
          <w:p w14:paraId="7C29445B" w14:textId="77777777" w:rsidR="00FC01DC" w:rsidRPr="00685A06" w:rsidRDefault="00FC01DC" w:rsidP="003C20F0">
            <w:pPr>
              <w:rPr>
                <w:rFonts w:ascii="Arial" w:hAnsi="Arial" w:cs="Arial"/>
              </w:rPr>
            </w:pPr>
          </w:p>
        </w:tc>
        <w:tc>
          <w:tcPr>
            <w:tcW w:w="9355" w:type="dxa"/>
          </w:tcPr>
          <w:p w14:paraId="563052FD" w14:textId="77777777" w:rsidR="00FC01DC" w:rsidRPr="00C21C1C" w:rsidRDefault="00FC01DC" w:rsidP="00E27009">
            <w:pPr>
              <w:pStyle w:val="ListParagraph"/>
              <w:spacing w:line="276" w:lineRule="auto"/>
              <w:rPr>
                <w:rFonts w:ascii="Arial" w:hAnsi="Arial" w:cs="Arial"/>
                <w:sz w:val="20"/>
                <w:szCs w:val="20"/>
              </w:rPr>
            </w:pPr>
          </w:p>
          <w:p w14:paraId="16EC9E89" w14:textId="77777777" w:rsidR="007C07AA" w:rsidRPr="00C21C1C" w:rsidRDefault="007C07AA" w:rsidP="00E27009">
            <w:pPr>
              <w:pStyle w:val="ListParagraph"/>
              <w:numPr>
                <w:ilvl w:val="0"/>
                <w:numId w:val="18"/>
              </w:numPr>
              <w:spacing w:line="276" w:lineRule="auto"/>
              <w:rPr>
                <w:rFonts w:ascii="Arial" w:hAnsi="Arial" w:cs="Arial"/>
                <w:sz w:val="20"/>
                <w:szCs w:val="20"/>
              </w:rPr>
            </w:pPr>
            <w:r w:rsidRPr="00C21C1C">
              <w:rPr>
                <w:rFonts w:ascii="Arial" w:hAnsi="Arial" w:cs="Arial"/>
                <w:sz w:val="20"/>
                <w:szCs w:val="20"/>
              </w:rPr>
              <w:t>Details of the complaints procedure can be foun</w:t>
            </w:r>
            <w:r w:rsidR="00E24F0F" w:rsidRPr="00C21C1C">
              <w:rPr>
                <w:rFonts w:ascii="Arial" w:hAnsi="Arial" w:cs="Arial"/>
                <w:sz w:val="20"/>
                <w:szCs w:val="20"/>
              </w:rPr>
              <w:t>d in Chapter 11 of the Special Educational Needs and D</w:t>
            </w:r>
            <w:r w:rsidRPr="00C21C1C">
              <w:rPr>
                <w:rFonts w:ascii="Arial" w:hAnsi="Arial" w:cs="Arial"/>
                <w:sz w:val="20"/>
                <w:szCs w:val="20"/>
              </w:rPr>
              <w:t>isability code of practice: 0 to 25 years (July 2014)</w:t>
            </w:r>
          </w:p>
          <w:p w14:paraId="0E8AB375" w14:textId="77777777" w:rsidR="00051383" w:rsidRPr="00C21C1C" w:rsidRDefault="00051383" w:rsidP="00E27009">
            <w:pPr>
              <w:pStyle w:val="ListParagraph"/>
              <w:numPr>
                <w:ilvl w:val="0"/>
                <w:numId w:val="18"/>
              </w:numPr>
              <w:spacing w:line="276" w:lineRule="auto"/>
              <w:rPr>
                <w:rFonts w:ascii="Arial" w:hAnsi="Arial" w:cs="Arial"/>
                <w:sz w:val="20"/>
                <w:szCs w:val="20"/>
              </w:rPr>
            </w:pPr>
            <w:r w:rsidRPr="00C21C1C">
              <w:rPr>
                <w:rFonts w:ascii="Arial" w:hAnsi="Arial" w:cs="Arial"/>
                <w:sz w:val="20"/>
                <w:szCs w:val="20"/>
              </w:rPr>
              <w:t>We have a complaints policy which is available on the website.</w:t>
            </w:r>
          </w:p>
        </w:tc>
      </w:tr>
      <w:tr w:rsidR="006E564F" w:rsidRPr="00685A06" w14:paraId="164F21CE" w14:textId="77777777" w:rsidTr="00FC29F7">
        <w:tc>
          <w:tcPr>
            <w:tcW w:w="1844" w:type="dxa"/>
            <w:shd w:val="clear" w:color="auto" w:fill="CCFF99"/>
          </w:tcPr>
          <w:p w14:paraId="4F902DC5" w14:textId="77777777" w:rsidR="006E564F" w:rsidRPr="00685A06" w:rsidRDefault="006E564F" w:rsidP="003C20F0">
            <w:pPr>
              <w:rPr>
                <w:rFonts w:ascii="Arial" w:hAnsi="Arial" w:cs="Arial"/>
              </w:rPr>
            </w:pPr>
          </w:p>
          <w:p w14:paraId="6938BB1A" w14:textId="77777777" w:rsidR="006E564F" w:rsidRPr="00685A06" w:rsidRDefault="006E564F" w:rsidP="003C20F0">
            <w:pPr>
              <w:rPr>
                <w:rFonts w:ascii="Arial" w:hAnsi="Arial" w:cs="Arial"/>
              </w:rPr>
            </w:pPr>
            <w:r w:rsidRPr="00685A06">
              <w:rPr>
                <w:rFonts w:ascii="Arial" w:hAnsi="Arial" w:cs="Arial"/>
              </w:rPr>
              <w:t>Contact details of support services for parents of pupils with SEN</w:t>
            </w:r>
            <w:r w:rsidR="00E24F0F" w:rsidRPr="00685A06">
              <w:rPr>
                <w:rFonts w:ascii="Arial" w:hAnsi="Arial" w:cs="Arial"/>
              </w:rPr>
              <w:t>D</w:t>
            </w:r>
          </w:p>
        </w:tc>
        <w:tc>
          <w:tcPr>
            <w:tcW w:w="9355" w:type="dxa"/>
          </w:tcPr>
          <w:p w14:paraId="406EBACC" w14:textId="77777777" w:rsidR="00E24F0F" w:rsidRPr="00C21C1C" w:rsidRDefault="00725EA9" w:rsidP="00E27009">
            <w:pPr>
              <w:spacing w:line="276" w:lineRule="auto"/>
              <w:rPr>
                <w:rFonts w:ascii="Arial" w:hAnsi="Arial" w:cs="Arial"/>
                <w:sz w:val="20"/>
                <w:szCs w:val="20"/>
              </w:rPr>
            </w:pPr>
            <w:r w:rsidRPr="00C21C1C">
              <w:rPr>
                <w:rFonts w:ascii="Arial" w:hAnsi="Arial" w:cs="Arial"/>
                <w:sz w:val="20"/>
                <w:szCs w:val="20"/>
              </w:rPr>
              <w:t>Please contact SENDIASS</w:t>
            </w:r>
            <w:r w:rsidR="00E24F0F" w:rsidRPr="00C21C1C">
              <w:rPr>
                <w:rFonts w:ascii="Arial" w:hAnsi="Arial" w:cs="Arial"/>
                <w:sz w:val="20"/>
                <w:szCs w:val="20"/>
              </w:rPr>
              <w:t>:</w:t>
            </w:r>
            <w:r w:rsidRPr="00C21C1C">
              <w:rPr>
                <w:rFonts w:ascii="Arial" w:hAnsi="Arial" w:cs="Arial"/>
                <w:sz w:val="20"/>
                <w:szCs w:val="20"/>
              </w:rPr>
              <w:t xml:space="preserve">  </w:t>
            </w:r>
            <w:hyperlink r:id="rId12" w:history="1">
              <w:r w:rsidRPr="00C21C1C">
                <w:rPr>
                  <w:rStyle w:val="Hyperlink"/>
                  <w:rFonts w:ascii="Arial" w:hAnsi="Arial" w:cs="Arial"/>
                  <w:sz w:val="20"/>
                  <w:szCs w:val="20"/>
                </w:rPr>
                <w:t>http://www.calderdalesendiass.org.uk/</w:t>
              </w:r>
            </w:hyperlink>
            <w:r w:rsidRPr="00C21C1C">
              <w:rPr>
                <w:rFonts w:ascii="Arial" w:hAnsi="Arial" w:cs="Arial"/>
                <w:sz w:val="20"/>
                <w:szCs w:val="20"/>
              </w:rPr>
              <w:t xml:space="preserve">           </w:t>
            </w:r>
          </w:p>
          <w:p w14:paraId="73010297" w14:textId="77777777" w:rsidR="00E27009" w:rsidRPr="00C21C1C" w:rsidRDefault="00725EA9" w:rsidP="00E27009">
            <w:pPr>
              <w:spacing w:line="276" w:lineRule="auto"/>
              <w:rPr>
                <w:rFonts w:ascii="Arial" w:hAnsi="Arial" w:cs="Arial"/>
                <w:sz w:val="20"/>
                <w:szCs w:val="20"/>
              </w:rPr>
            </w:pPr>
            <w:r w:rsidRPr="00C21C1C">
              <w:rPr>
                <w:rFonts w:ascii="Arial" w:hAnsi="Arial" w:cs="Arial"/>
                <w:sz w:val="20"/>
                <w:szCs w:val="20"/>
              </w:rPr>
              <w:t xml:space="preserve">who provide </w:t>
            </w:r>
            <w:r w:rsidR="006E564F" w:rsidRPr="00C21C1C">
              <w:rPr>
                <w:rFonts w:ascii="Arial" w:hAnsi="Arial" w:cs="Arial"/>
                <w:sz w:val="20"/>
                <w:szCs w:val="20"/>
              </w:rPr>
              <w:t xml:space="preserve">impartial, confidential and accessible information, advice and support for parents of children and young people with Special Educational Needs or Disabilities about education, health and social care. </w:t>
            </w:r>
          </w:p>
          <w:p w14:paraId="08CD5CEF" w14:textId="77777777" w:rsidR="00930E60" w:rsidRPr="00C21C1C" w:rsidRDefault="00930E60" w:rsidP="00E27009">
            <w:pPr>
              <w:spacing w:line="276" w:lineRule="auto"/>
              <w:rPr>
                <w:rFonts w:ascii="Arial" w:hAnsi="Arial" w:cs="Arial"/>
                <w:sz w:val="20"/>
                <w:szCs w:val="20"/>
              </w:rPr>
            </w:pPr>
          </w:p>
          <w:p w14:paraId="4972FCE3" w14:textId="77777777" w:rsidR="00E27009" w:rsidRPr="00C21C1C" w:rsidRDefault="006E564F" w:rsidP="00E27009">
            <w:pPr>
              <w:spacing w:line="276" w:lineRule="auto"/>
              <w:rPr>
                <w:rFonts w:ascii="Arial" w:hAnsi="Arial" w:cs="Arial"/>
                <w:sz w:val="20"/>
                <w:szCs w:val="20"/>
              </w:rPr>
            </w:pPr>
            <w:r w:rsidRPr="00C21C1C">
              <w:rPr>
                <w:rFonts w:ascii="Arial" w:hAnsi="Arial" w:cs="Arial"/>
                <w:b/>
                <w:sz w:val="20"/>
                <w:szCs w:val="20"/>
              </w:rPr>
              <w:t xml:space="preserve">Calderdale </w:t>
            </w:r>
            <w:r w:rsidR="00930E60" w:rsidRPr="00C21C1C">
              <w:rPr>
                <w:rFonts w:ascii="Arial" w:hAnsi="Arial" w:cs="Arial"/>
                <w:b/>
                <w:sz w:val="20"/>
                <w:szCs w:val="20"/>
              </w:rPr>
              <w:t xml:space="preserve">Council </w:t>
            </w:r>
            <w:r w:rsidR="00930E60" w:rsidRPr="00C21C1C">
              <w:rPr>
                <w:rFonts w:ascii="Arial" w:hAnsi="Arial" w:cs="Arial"/>
                <w:sz w:val="20"/>
                <w:szCs w:val="20"/>
              </w:rPr>
              <w:t>also provide support for parent</w:t>
            </w:r>
            <w:r w:rsidR="00E24F0F" w:rsidRPr="00C21C1C">
              <w:rPr>
                <w:rFonts w:ascii="Arial" w:hAnsi="Arial" w:cs="Arial"/>
                <w:sz w:val="20"/>
                <w:szCs w:val="20"/>
              </w:rPr>
              <w:t xml:space="preserve">s: </w:t>
            </w:r>
            <w:hyperlink r:id="rId13" w:history="1">
              <w:r w:rsidR="00930E60" w:rsidRPr="00C21C1C">
                <w:rPr>
                  <w:rStyle w:val="Hyperlink"/>
                  <w:rFonts w:ascii="Arial" w:hAnsi="Arial" w:cs="Arial"/>
                  <w:sz w:val="20"/>
                  <w:szCs w:val="20"/>
                </w:rPr>
                <w:t>https://www.calderdale.gov.uk/v2/residents/education-and-learning/local-offer-children-special-needs-and-disabilities/support-parents</w:t>
              </w:r>
            </w:hyperlink>
            <w:r w:rsidR="00930E60" w:rsidRPr="00C21C1C">
              <w:rPr>
                <w:rFonts w:ascii="Arial" w:hAnsi="Arial" w:cs="Arial"/>
                <w:sz w:val="20"/>
                <w:szCs w:val="20"/>
              </w:rPr>
              <w:t xml:space="preserve"> </w:t>
            </w:r>
          </w:p>
          <w:p w14:paraId="5B5C75EB" w14:textId="77777777" w:rsidR="00E24F0F" w:rsidRPr="00C21C1C" w:rsidRDefault="00E24F0F" w:rsidP="00E27009">
            <w:pPr>
              <w:spacing w:line="276" w:lineRule="auto"/>
              <w:rPr>
                <w:rFonts w:ascii="Arial" w:hAnsi="Arial" w:cs="Arial"/>
                <w:sz w:val="20"/>
                <w:szCs w:val="20"/>
              </w:rPr>
            </w:pPr>
          </w:p>
          <w:p w14:paraId="05248FF7" w14:textId="77777777" w:rsidR="006E564F" w:rsidRPr="00C21C1C" w:rsidRDefault="006E564F" w:rsidP="00E27009">
            <w:pPr>
              <w:spacing w:line="276" w:lineRule="auto"/>
              <w:rPr>
                <w:rFonts w:ascii="Arial" w:eastAsia="Times New Roman" w:hAnsi="Arial" w:cs="Arial"/>
                <w:color w:val="333333"/>
                <w:sz w:val="20"/>
                <w:szCs w:val="20"/>
                <w:lang w:eastAsia="en-GB"/>
              </w:rPr>
            </w:pPr>
            <w:r w:rsidRPr="00C21C1C">
              <w:rPr>
                <w:rFonts w:ascii="Arial" w:hAnsi="Arial" w:cs="Arial"/>
                <w:b/>
                <w:sz w:val="20"/>
                <w:szCs w:val="20"/>
              </w:rPr>
              <w:t xml:space="preserve">Independent Support – </w:t>
            </w:r>
            <w:r w:rsidRPr="00C21C1C">
              <w:rPr>
                <w:rFonts w:ascii="Arial" w:eastAsia="Times New Roman" w:hAnsi="Arial" w:cs="Arial"/>
                <w:sz w:val="20"/>
                <w:szCs w:val="20"/>
                <w:lang w:eastAsia="en-GB"/>
              </w:rPr>
              <w:t>both the above organisations have also been commissioned by the Department of Ed</w:t>
            </w:r>
            <w:r w:rsidR="00E24F0F" w:rsidRPr="00C21C1C">
              <w:rPr>
                <w:rFonts w:ascii="Arial" w:eastAsia="Times New Roman" w:hAnsi="Arial" w:cs="Arial"/>
                <w:sz w:val="20"/>
                <w:szCs w:val="20"/>
                <w:lang w:eastAsia="en-GB"/>
              </w:rPr>
              <w:t>ucation to deliver independent s</w:t>
            </w:r>
            <w:r w:rsidRPr="00C21C1C">
              <w:rPr>
                <w:rFonts w:ascii="Arial" w:eastAsia="Times New Roman" w:hAnsi="Arial" w:cs="Arial"/>
                <w:sz w:val="20"/>
                <w:szCs w:val="20"/>
                <w:lang w:eastAsia="en-GB"/>
              </w:rPr>
              <w:t xml:space="preserve">upport in Calderdale.  These will provide advice and support for parents of children </w:t>
            </w:r>
            <w:r w:rsidR="00E24F0F" w:rsidRPr="00C21C1C">
              <w:rPr>
                <w:rFonts w:ascii="Arial" w:eastAsia="Times New Roman" w:hAnsi="Arial" w:cs="Arial"/>
                <w:sz w:val="20"/>
                <w:szCs w:val="20"/>
                <w:lang w:eastAsia="en-GB"/>
              </w:rPr>
              <w:t xml:space="preserve">and young people </w:t>
            </w:r>
            <w:r w:rsidRPr="00C21C1C">
              <w:rPr>
                <w:rFonts w:ascii="Arial" w:eastAsia="Times New Roman" w:hAnsi="Arial" w:cs="Arial"/>
                <w:sz w:val="20"/>
                <w:szCs w:val="20"/>
                <w:lang w:eastAsia="en-GB"/>
              </w:rPr>
              <w:t>with SEN</w:t>
            </w:r>
            <w:r w:rsidR="00E24F0F" w:rsidRPr="00C21C1C">
              <w:rPr>
                <w:rFonts w:ascii="Arial" w:eastAsia="Times New Roman" w:hAnsi="Arial" w:cs="Arial"/>
                <w:sz w:val="20"/>
                <w:szCs w:val="20"/>
                <w:lang w:eastAsia="en-GB"/>
              </w:rPr>
              <w:t>D</w:t>
            </w:r>
            <w:r w:rsidRPr="00C21C1C">
              <w:rPr>
                <w:rFonts w:ascii="Arial" w:eastAsia="Times New Roman" w:hAnsi="Arial" w:cs="Arial"/>
                <w:sz w:val="20"/>
                <w:szCs w:val="20"/>
                <w:lang w:eastAsia="en-GB"/>
              </w:rPr>
              <w:t xml:space="preserve">, through the statutory assessment and Education, Health and Care Plan (EHCP) processes. </w:t>
            </w:r>
          </w:p>
          <w:p w14:paraId="66B3B72B" w14:textId="77777777" w:rsidR="006E564F" w:rsidRPr="00C21C1C" w:rsidRDefault="006E564F" w:rsidP="00E27009">
            <w:pPr>
              <w:spacing w:line="276" w:lineRule="auto"/>
              <w:rPr>
                <w:rFonts w:ascii="Arial" w:hAnsi="Arial" w:cs="Arial"/>
                <w:sz w:val="20"/>
                <w:szCs w:val="20"/>
              </w:rPr>
            </w:pPr>
            <w:r w:rsidRPr="00C21C1C">
              <w:rPr>
                <w:rFonts w:ascii="Arial" w:hAnsi="Arial" w:cs="Arial"/>
                <w:sz w:val="20"/>
                <w:szCs w:val="20"/>
              </w:rPr>
              <w:t xml:space="preserve">Independent Supporters will help to build resilience in families by offering a range of time-limited support such as liaison across different agencies and advice on personal budgets. The level and nature of that support will be tailored to the </w:t>
            </w:r>
            <w:proofErr w:type="gramStart"/>
            <w:r w:rsidRPr="00C21C1C">
              <w:rPr>
                <w:rFonts w:ascii="Arial" w:hAnsi="Arial" w:cs="Arial"/>
                <w:sz w:val="20"/>
                <w:szCs w:val="20"/>
              </w:rPr>
              <w:t>particular needs</w:t>
            </w:r>
            <w:proofErr w:type="gramEnd"/>
            <w:r w:rsidRPr="00C21C1C">
              <w:rPr>
                <w:rFonts w:ascii="Arial" w:hAnsi="Arial" w:cs="Arial"/>
                <w:sz w:val="20"/>
                <w:szCs w:val="20"/>
              </w:rPr>
              <w:t xml:space="preserve"> of individual families. Support via Independent Supporters will be available until March 2016.</w:t>
            </w:r>
          </w:p>
          <w:p w14:paraId="1786CE8E" w14:textId="77777777" w:rsidR="00E97B99" w:rsidRPr="00C21C1C" w:rsidRDefault="00E97B99" w:rsidP="00E27009">
            <w:pPr>
              <w:spacing w:line="276" w:lineRule="auto"/>
              <w:rPr>
                <w:rFonts w:ascii="Arial" w:hAnsi="Arial" w:cs="Arial"/>
                <w:sz w:val="20"/>
                <w:szCs w:val="20"/>
              </w:rPr>
            </w:pPr>
          </w:p>
          <w:p w14:paraId="29AEE093" w14:textId="77777777" w:rsidR="006E564F" w:rsidRPr="00C21C1C" w:rsidRDefault="006E564F" w:rsidP="00E27009">
            <w:pPr>
              <w:spacing w:line="276" w:lineRule="auto"/>
              <w:rPr>
                <w:rStyle w:val="Hyperlink"/>
                <w:rFonts w:ascii="Arial" w:eastAsia="Calibri" w:hAnsi="Arial" w:cs="Arial"/>
                <w:sz w:val="20"/>
                <w:szCs w:val="20"/>
              </w:rPr>
            </w:pPr>
            <w:r w:rsidRPr="00C21C1C">
              <w:rPr>
                <w:rFonts w:ascii="Arial" w:eastAsia="Times New Roman" w:hAnsi="Arial" w:cs="Arial"/>
                <w:sz w:val="20"/>
                <w:szCs w:val="20"/>
                <w:lang w:eastAsia="en-GB"/>
              </w:rPr>
              <w:t>For full details of the entire support provided for parents please follow the link to Calderdale’s Local Offer</w:t>
            </w:r>
            <w:r w:rsidRPr="00C21C1C">
              <w:rPr>
                <w:rFonts w:ascii="Arial" w:eastAsia="Calibri" w:hAnsi="Arial" w:cs="Arial"/>
                <w:sz w:val="20"/>
                <w:szCs w:val="20"/>
              </w:rPr>
              <w:t xml:space="preserve">:  </w:t>
            </w:r>
            <w:hyperlink r:id="rId14" w:history="1">
              <w:r w:rsidRPr="00C21C1C">
                <w:rPr>
                  <w:rStyle w:val="Hyperlink"/>
                  <w:rFonts w:ascii="Arial" w:eastAsia="Calibri" w:hAnsi="Arial" w:cs="Arial"/>
                  <w:sz w:val="20"/>
                  <w:szCs w:val="20"/>
                </w:rPr>
                <w:t>www.calderdale.gov.uk/localoffer</w:t>
              </w:r>
            </w:hyperlink>
          </w:p>
          <w:p w14:paraId="34EA29B7" w14:textId="77777777" w:rsidR="00E24F0F" w:rsidRPr="00C21C1C" w:rsidRDefault="00E24F0F" w:rsidP="00E27009">
            <w:pPr>
              <w:spacing w:line="276" w:lineRule="auto"/>
              <w:rPr>
                <w:rFonts w:ascii="Arial" w:hAnsi="Arial" w:cs="Arial"/>
                <w:sz w:val="20"/>
                <w:szCs w:val="20"/>
              </w:rPr>
            </w:pPr>
          </w:p>
        </w:tc>
      </w:tr>
    </w:tbl>
    <w:p w14:paraId="138D10B6" w14:textId="77777777" w:rsidR="00367F8F" w:rsidRPr="00685A06" w:rsidRDefault="00367F8F" w:rsidP="00E27009">
      <w:pPr>
        <w:spacing w:line="276" w:lineRule="auto"/>
        <w:rPr>
          <w:rFonts w:ascii="Arial" w:hAnsi="Arial" w:cs="Arial"/>
        </w:rPr>
      </w:pPr>
    </w:p>
    <w:p w14:paraId="164C7A2C" w14:textId="6E7E978B" w:rsidR="00FC01DC" w:rsidRPr="00685A06" w:rsidRDefault="00367F8F" w:rsidP="00C21C1C">
      <w:pPr>
        <w:spacing w:line="276" w:lineRule="auto"/>
        <w:rPr>
          <w:rFonts w:ascii="Arial" w:hAnsi="Arial" w:cs="Arial"/>
        </w:rPr>
      </w:pPr>
      <w:r w:rsidRPr="00685A06">
        <w:rPr>
          <w:rFonts w:ascii="Arial" w:hAnsi="Arial" w:cs="Arial"/>
        </w:rPr>
        <w:t>This document details Ripponden School’s Individual Offer (SEN</w:t>
      </w:r>
      <w:r w:rsidR="00E24F0F" w:rsidRPr="00685A06">
        <w:rPr>
          <w:rFonts w:ascii="Arial" w:hAnsi="Arial" w:cs="Arial"/>
        </w:rPr>
        <w:t>D</w:t>
      </w:r>
      <w:r w:rsidRPr="00685A06">
        <w:rPr>
          <w:rFonts w:ascii="Arial" w:hAnsi="Arial" w:cs="Arial"/>
        </w:rPr>
        <w:t xml:space="preserve"> Information Report as required in Schedule 1 of Regulation 51) and should be read in conjunction with the Core Offer set out in Calderdale’s Local Offer. Further information can be found at:   </w:t>
      </w:r>
      <w:hyperlink r:id="rId15" w:history="1">
        <w:r w:rsidRPr="00685A06">
          <w:rPr>
            <w:rStyle w:val="Hyperlink"/>
            <w:rFonts w:ascii="Arial" w:hAnsi="Arial" w:cs="Arial"/>
          </w:rPr>
          <w:t>www.calderdale.gov.uk/localoffer</w:t>
        </w:r>
      </w:hyperlink>
      <w:r w:rsidRPr="00685A06">
        <w:rPr>
          <w:rFonts w:ascii="Arial" w:hAnsi="Arial" w:cs="Arial"/>
        </w:rPr>
        <w:t xml:space="preserve"> </w:t>
      </w:r>
    </w:p>
    <w:sectPr w:rsidR="00FC01DC" w:rsidRPr="00685A06" w:rsidSect="00936907">
      <w:footerReference w:type="default" r:id="rId16"/>
      <w:pgSz w:w="11906" w:h="16838"/>
      <w:pgMar w:top="284" w:right="566"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F807C" w14:textId="77777777" w:rsidR="00C521B1" w:rsidRDefault="00C521B1" w:rsidP="0024031E">
      <w:pPr>
        <w:spacing w:after="0" w:line="240" w:lineRule="auto"/>
      </w:pPr>
      <w:r>
        <w:separator/>
      </w:r>
    </w:p>
  </w:endnote>
  <w:endnote w:type="continuationSeparator" w:id="0">
    <w:p w14:paraId="2005CA88" w14:textId="77777777" w:rsidR="00C521B1" w:rsidRDefault="00C521B1" w:rsidP="0024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BA9E9" w14:textId="75E984ED" w:rsidR="00BA6F03" w:rsidRPr="00936907" w:rsidRDefault="00ED2E38">
    <w:pPr>
      <w:pStyle w:val="Footer"/>
      <w:rPr>
        <w:color w:val="FF0000"/>
      </w:rPr>
    </w:pPr>
    <w:r>
      <w:rPr>
        <w:color w:val="FF0000"/>
      </w:rPr>
      <w:t>‘Growing Together, Reaching for the Sky’</w:t>
    </w:r>
    <w:r w:rsidR="00BA6F03">
      <w:rPr>
        <w:color w:val="FF0000"/>
      </w:rPr>
      <w:t xml:space="preserve">                                               </w:t>
    </w:r>
    <w:r w:rsidR="00BD3C0E">
      <w:rPr>
        <w:color w:val="FF0000"/>
      </w:rPr>
      <w:t xml:space="preserve">Ripponden J and I School </w:t>
    </w:r>
    <w:r w:rsidR="00685A06">
      <w:rPr>
        <w:color w:val="FF0000"/>
      </w:rPr>
      <w:t>202</w:t>
    </w:r>
    <w:r w:rsidR="009307AF">
      <w:rPr>
        <w:color w:val="FF0000"/>
      </w:rPr>
      <w:t>4</w:t>
    </w:r>
    <w:r w:rsidR="00685A06">
      <w:rPr>
        <w:color w:val="FF0000"/>
      </w:rPr>
      <w:t>-2</w:t>
    </w:r>
    <w:r w:rsidR="009307AF">
      <w:rPr>
        <w:color w:val="FF0000"/>
      </w:rPr>
      <w:t>5</w:t>
    </w:r>
  </w:p>
  <w:p w14:paraId="6EF21926" w14:textId="77777777" w:rsidR="00BA6F03" w:rsidRDefault="00BA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6CD8B" w14:textId="77777777" w:rsidR="00C521B1" w:rsidRDefault="00C521B1" w:rsidP="0024031E">
      <w:pPr>
        <w:spacing w:after="0" w:line="240" w:lineRule="auto"/>
      </w:pPr>
      <w:r>
        <w:separator/>
      </w:r>
    </w:p>
  </w:footnote>
  <w:footnote w:type="continuationSeparator" w:id="0">
    <w:p w14:paraId="393CBFC9" w14:textId="77777777" w:rsidR="00C521B1" w:rsidRDefault="00C521B1" w:rsidP="00240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AA9"/>
    <w:multiLevelType w:val="hybridMultilevel"/>
    <w:tmpl w:val="6CBE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21E15"/>
    <w:multiLevelType w:val="hybridMultilevel"/>
    <w:tmpl w:val="68DEA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B6517"/>
    <w:multiLevelType w:val="hybridMultilevel"/>
    <w:tmpl w:val="03CCEE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1F0B02"/>
    <w:multiLevelType w:val="hybridMultilevel"/>
    <w:tmpl w:val="D900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45B98"/>
    <w:multiLevelType w:val="hybridMultilevel"/>
    <w:tmpl w:val="CF5E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9501B"/>
    <w:multiLevelType w:val="hybridMultilevel"/>
    <w:tmpl w:val="802E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3284B"/>
    <w:multiLevelType w:val="hybridMultilevel"/>
    <w:tmpl w:val="DE6C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95666"/>
    <w:multiLevelType w:val="hybridMultilevel"/>
    <w:tmpl w:val="A95E1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96E2F"/>
    <w:multiLevelType w:val="hybridMultilevel"/>
    <w:tmpl w:val="BA5E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57277"/>
    <w:multiLevelType w:val="hybridMultilevel"/>
    <w:tmpl w:val="4F5C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24E02"/>
    <w:multiLevelType w:val="hybridMultilevel"/>
    <w:tmpl w:val="7AEC2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632DE"/>
    <w:multiLevelType w:val="hybridMultilevel"/>
    <w:tmpl w:val="607E2A8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412576CF"/>
    <w:multiLevelType w:val="hybridMultilevel"/>
    <w:tmpl w:val="78AE14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AE5886"/>
    <w:multiLevelType w:val="hybridMultilevel"/>
    <w:tmpl w:val="B55A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6E3525"/>
    <w:multiLevelType w:val="hybridMultilevel"/>
    <w:tmpl w:val="284C3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3DE24C3"/>
    <w:multiLevelType w:val="hybridMultilevel"/>
    <w:tmpl w:val="70B6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B6CB0"/>
    <w:multiLevelType w:val="hybridMultilevel"/>
    <w:tmpl w:val="2FD4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5C4219"/>
    <w:multiLevelType w:val="hybridMultilevel"/>
    <w:tmpl w:val="23C2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FB5869"/>
    <w:multiLevelType w:val="hybridMultilevel"/>
    <w:tmpl w:val="ED4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F41A86"/>
    <w:multiLevelType w:val="hybridMultilevel"/>
    <w:tmpl w:val="6EA060E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0" w15:restartNumberingAfterBreak="0">
    <w:nsid w:val="6EBB4759"/>
    <w:multiLevelType w:val="hybridMultilevel"/>
    <w:tmpl w:val="D36A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773CF6"/>
    <w:multiLevelType w:val="hybridMultilevel"/>
    <w:tmpl w:val="B6A8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66095A"/>
    <w:multiLevelType w:val="hybridMultilevel"/>
    <w:tmpl w:val="AA22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1840486">
    <w:abstractNumId w:val="18"/>
  </w:num>
  <w:num w:numId="2" w16cid:durableId="1181046085">
    <w:abstractNumId w:val="10"/>
  </w:num>
  <w:num w:numId="3" w16cid:durableId="1397242159">
    <w:abstractNumId w:val="4"/>
  </w:num>
  <w:num w:numId="4" w16cid:durableId="623777286">
    <w:abstractNumId w:val="20"/>
  </w:num>
  <w:num w:numId="5" w16cid:durableId="924218916">
    <w:abstractNumId w:val="7"/>
  </w:num>
  <w:num w:numId="6" w16cid:durableId="359597870">
    <w:abstractNumId w:val="21"/>
  </w:num>
  <w:num w:numId="7" w16cid:durableId="1473601867">
    <w:abstractNumId w:val="6"/>
  </w:num>
  <w:num w:numId="8" w16cid:durableId="13725934">
    <w:abstractNumId w:val="13"/>
  </w:num>
  <w:num w:numId="9" w16cid:durableId="1076975377">
    <w:abstractNumId w:val="5"/>
  </w:num>
  <w:num w:numId="10" w16cid:durableId="1623733365">
    <w:abstractNumId w:val="15"/>
  </w:num>
  <w:num w:numId="11" w16cid:durableId="533999803">
    <w:abstractNumId w:val="22"/>
  </w:num>
  <w:num w:numId="12" w16cid:durableId="1130323866">
    <w:abstractNumId w:val="0"/>
  </w:num>
  <w:num w:numId="13" w16cid:durableId="266814597">
    <w:abstractNumId w:val="17"/>
  </w:num>
  <w:num w:numId="14" w16cid:durableId="1183937602">
    <w:abstractNumId w:val="16"/>
  </w:num>
  <w:num w:numId="15" w16cid:durableId="944265664">
    <w:abstractNumId w:val="9"/>
  </w:num>
  <w:num w:numId="16" w16cid:durableId="845436540">
    <w:abstractNumId w:val="2"/>
  </w:num>
  <w:num w:numId="17" w16cid:durableId="1750886498">
    <w:abstractNumId w:val="11"/>
  </w:num>
  <w:num w:numId="18" w16cid:durableId="351691998">
    <w:abstractNumId w:val="14"/>
  </w:num>
  <w:num w:numId="19" w16cid:durableId="407387826">
    <w:abstractNumId w:val="19"/>
  </w:num>
  <w:num w:numId="20" w16cid:durableId="1460415904">
    <w:abstractNumId w:val="1"/>
  </w:num>
  <w:num w:numId="21" w16cid:durableId="15739130">
    <w:abstractNumId w:val="8"/>
  </w:num>
  <w:num w:numId="22" w16cid:durableId="640767510">
    <w:abstractNumId w:val="12"/>
  </w:num>
  <w:num w:numId="23" w16cid:durableId="81605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FED"/>
    <w:rsid w:val="0000579A"/>
    <w:rsid w:val="0002082C"/>
    <w:rsid w:val="00021C92"/>
    <w:rsid w:val="00024FA8"/>
    <w:rsid w:val="000256B6"/>
    <w:rsid w:val="00040365"/>
    <w:rsid w:val="00051383"/>
    <w:rsid w:val="00060DD5"/>
    <w:rsid w:val="00064EA5"/>
    <w:rsid w:val="00073EBC"/>
    <w:rsid w:val="000747E1"/>
    <w:rsid w:val="00087A5B"/>
    <w:rsid w:val="000D3F42"/>
    <w:rsid w:val="000D3FED"/>
    <w:rsid w:val="00107847"/>
    <w:rsid w:val="0011031D"/>
    <w:rsid w:val="00120395"/>
    <w:rsid w:val="00127170"/>
    <w:rsid w:val="00131311"/>
    <w:rsid w:val="00134EC8"/>
    <w:rsid w:val="00155296"/>
    <w:rsid w:val="0016125D"/>
    <w:rsid w:val="00164552"/>
    <w:rsid w:val="00175742"/>
    <w:rsid w:val="00180F52"/>
    <w:rsid w:val="001853F2"/>
    <w:rsid w:val="00191CF4"/>
    <w:rsid w:val="001C1EA5"/>
    <w:rsid w:val="001D2662"/>
    <w:rsid w:val="001D48E4"/>
    <w:rsid w:val="001D54A5"/>
    <w:rsid w:val="001D676F"/>
    <w:rsid w:val="001D6DCB"/>
    <w:rsid w:val="001E50F0"/>
    <w:rsid w:val="001E578A"/>
    <w:rsid w:val="001F20FB"/>
    <w:rsid w:val="001F35D9"/>
    <w:rsid w:val="00206B66"/>
    <w:rsid w:val="00230596"/>
    <w:rsid w:val="0024031E"/>
    <w:rsid w:val="002452EF"/>
    <w:rsid w:val="00254EA6"/>
    <w:rsid w:val="002634AC"/>
    <w:rsid w:val="002751B9"/>
    <w:rsid w:val="00282436"/>
    <w:rsid w:val="00295099"/>
    <w:rsid w:val="002A0039"/>
    <w:rsid w:val="002A7075"/>
    <w:rsid w:val="002C14D6"/>
    <w:rsid w:val="002C1F91"/>
    <w:rsid w:val="002C4D92"/>
    <w:rsid w:val="002D6BF1"/>
    <w:rsid w:val="002E5817"/>
    <w:rsid w:val="003021F8"/>
    <w:rsid w:val="00304F57"/>
    <w:rsid w:val="0031195E"/>
    <w:rsid w:val="00315A09"/>
    <w:rsid w:val="00337077"/>
    <w:rsid w:val="00341B12"/>
    <w:rsid w:val="0036155F"/>
    <w:rsid w:val="00362C61"/>
    <w:rsid w:val="00367F8F"/>
    <w:rsid w:val="00375395"/>
    <w:rsid w:val="00375858"/>
    <w:rsid w:val="003872E5"/>
    <w:rsid w:val="00387C74"/>
    <w:rsid w:val="00396B56"/>
    <w:rsid w:val="003A7E84"/>
    <w:rsid w:val="003B48B0"/>
    <w:rsid w:val="003C20F0"/>
    <w:rsid w:val="003D0CD3"/>
    <w:rsid w:val="003D38FD"/>
    <w:rsid w:val="003D7879"/>
    <w:rsid w:val="003E26E1"/>
    <w:rsid w:val="003E37B3"/>
    <w:rsid w:val="00406790"/>
    <w:rsid w:val="00431882"/>
    <w:rsid w:val="0043326F"/>
    <w:rsid w:val="004432E2"/>
    <w:rsid w:val="004465BA"/>
    <w:rsid w:val="00456DDB"/>
    <w:rsid w:val="004600ED"/>
    <w:rsid w:val="00463D3E"/>
    <w:rsid w:val="00496C5E"/>
    <w:rsid w:val="004A4EBE"/>
    <w:rsid w:val="004B5E92"/>
    <w:rsid w:val="004C4A34"/>
    <w:rsid w:val="004D0FBA"/>
    <w:rsid w:val="004D7906"/>
    <w:rsid w:val="00521BE0"/>
    <w:rsid w:val="005424A5"/>
    <w:rsid w:val="00553FD6"/>
    <w:rsid w:val="005660F8"/>
    <w:rsid w:val="00571187"/>
    <w:rsid w:val="005A77FA"/>
    <w:rsid w:val="005C1753"/>
    <w:rsid w:val="005C2B2F"/>
    <w:rsid w:val="005E4FCD"/>
    <w:rsid w:val="00601A3A"/>
    <w:rsid w:val="00610151"/>
    <w:rsid w:val="0061562B"/>
    <w:rsid w:val="00617491"/>
    <w:rsid w:val="00636777"/>
    <w:rsid w:val="00636803"/>
    <w:rsid w:val="006376EA"/>
    <w:rsid w:val="006452BE"/>
    <w:rsid w:val="00647645"/>
    <w:rsid w:val="00651E6D"/>
    <w:rsid w:val="0066113E"/>
    <w:rsid w:val="00674E24"/>
    <w:rsid w:val="00685A06"/>
    <w:rsid w:val="00692219"/>
    <w:rsid w:val="006A7C80"/>
    <w:rsid w:val="006C02ED"/>
    <w:rsid w:val="006C4F06"/>
    <w:rsid w:val="006E219D"/>
    <w:rsid w:val="006E564F"/>
    <w:rsid w:val="006F0169"/>
    <w:rsid w:val="006F5395"/>
    <w:rsid w:val="007100B0"/>
    <w:rsid w:val="00710949"/>
    <w:rsid w:val="00710C77"/>
    <w:rsid w:val="00713C22"/>
    <w:rsid w:val="007237F2"/>
    <w:rsid w:val="00725EA9"/>
    <w:rsid w:val="00751BE1"/>
    <w:rsid w:val="00761418"/>
    <w:rsid w:val="00761499"/>
    <w:rsid w:val="0076556F"/>
    <w:rsid w:val="00791CA2"/>
    <w:rsid w:val="007B7EF2"/>
    <w:rsid w:val="007B7F0D"/>
    <w:rsid w:val="007C07AA"/>
    <w:rsid w:val="007C33CF"/>
    <w:rsid w:val="007D3DBE"/>
    <w:rsid w:val="008079E3"/>
    <w:rsid w:val="00814FB3"/>
    <w:rsid w:val="008255AC"/>
    <w:rsid w:val="00827930"/>
    <w:rsid w:val="00840865"/>
    <w:rsid w:val="0085101C"/>
    <w:rsid w:val="008514A5"/>
    <w:rsid w:val="00872441"/>
    <w:rsid w:val="00877C9F"/>
    <w:rsid w:val="00880167"/>
    <w:rsid w:val="00886525"/>
    <w:rsid w:val="0089090C"/>
    <w:rsid w:val="00893C6A"/>
    <w:rsid w:val="008975D0"/>
    <w:rsid w:val="00897DA7"/>
    <w:rsid w:val="008A2632"/>
    <w:rsid w:val="008A268C"/>
    <w:rsid w:val="008A7C19"/>
    <w:rsid w:val="008D016E"/>
    <w:rsid w:val="008D0A2A"/>
    <w:rsid w:val="008F606D"/>
    <w:rsid w:val="00910D43"/>
    <w:rsid w:val="009203A9"/>
    <w:rsid w:val="009307AF"/>
    <w:rsid w:val="00930E60"/>
    <w:rsid w:val="00936073"/>
    <w:rsid w:val="00936907"/>
    <w:rsid w:val="00961BAB"/>
    <w:rsid w:val="0097201D"/>
    <w:rsid w:val="00986D3A"/>
    <w:rsid w:val="009A1130"/>
    <w:rsid w:val="009A1342"/>
    <w:rsid w:val="009A2A33"/>
    <w:rsid w:val="009E262C"/>
    <w:rsid w:val="00A01FCD"/>
    <w:rsid w:val="00A16CFA"/>
    <w:rsid w:val="00A36791"/>
    <w:rsid w:val="00A41CAB"/>
    <w:rsid w:val="00A50E5F"/>
    <w:rsid w:val="00A51098"/>
    <w:rsid w:val="00A53E72"/>
    <w:rsid w:val="00A57525"/>
    <w:rsid w:val="00AA4F72"/>
    <w:rsid w:val="00AC751E"/>
    <w:rsid w:val="00AD6713"/>
    <w:rsid w:val="00AD6917"/>
    <w:rsid w:val="00AE437C"/>
    <w:rsid w:val="00B07384"/>
    <w:rsid w:val="00B12649"/>
    <w:rsid w:val="00B25AD2"/>
    <w:rsid w:val="00B3576D"/>
    <w:rsid w:val="00B370B1"/>
    <w:rsid w:val="00B43606"/>
    <w:rsid w:val="00B43F1A"/>
    <w:rsid w:val="00B64393"/>
    <w:rsid w:val="00B674E3"/>
    <w:rsid w:val="00B83E1F"/>
    <w:rsid w:val="00BA6F03"/>
    <w:rsid w:val="00BC026F"/>
    <w:rsid w:val="00BC5138"/>
    <w:rsid w:val="00BC60DC"/>
    <w:rsid w:val="00BD1E47"/>
    <w:rsid w:val="00BD3C0E"/>
    <w:rsid w:val="00BE61D9"/>
    <w:rsid w:val="00BE79AD"/>
    <w:rsid w:val="00C13C2D"/>
    <w:rsid w:val="00C16D32"/>
    <w:rsid w:val="00C21C1C"/>
    <w:rsid w:val="00C22CF8"/>
    <w:rsid w:val="00C521B1"/>
    <w:rsid w:val="00C56380"/>
    <w:rsid w:val="00C61F30"/>
    <w:rsid w:val="00C6241C"/>
    <w:rsid w:val="00C62D56"/>
    <w:rsid w:val="00C768ED"/>
    <w:rsid w:val="00CA678E"/>
    <w:rsid w:val="00CB6BD1"/>
    <w:rsid w:val="00CC6988"/>
    <w:rsid w:val="00CC6F4D"/>
    <w:rsid w:val="00CD0242"/>
    <w:rsid w:val="00CD1840"/>
    <w:rsid w:val="00CD20D8"/>
    <w:rsid w:val="00CE2982"/>
    <w:rsid w:val="00D13C2C"/>
    <w:rsid w:val="00D249AF"/>
    <w:rsid w:val="00D325DC"/>
    <w:rsid w:val="00D37C2E"/>
    <w:rsid w:val="00D54AFA"/>
    <w:rsid w:val="00D72247"/>
    <w:rsid w:val="00D8082A"/>
    <w:rsid w:val="00D86E32"/>
    <w:rsid w:val="00D87D9C"/>
    <w:rsid w:val="00D91930"/>
    <w:rsid w:val="00DB1045"/>
    <w:rsid w:val="00DB4141"/>
    <w:rsid w:val="00DC443F"/>
    <w:rsid w:val="00DC7749"/>
    <w:rsid w:val="00DE4681"/>
    <w:rsid w:val="00DF48C7"/>
    <w:rsid w:val="00E0294C"/>
    <w:rsid w:val="00E14967"/>
    <w:rsid w:val="00E14AAB"/>
    <w:rsid w:val="00E24F0F"/>
    <w:rsid w:val="00E27009"/>
    <w:rsid w:val="00E31DC1"/>
    <w:rsid w:val="00E33D03"/>
    <w:rsid w:val="00E415F5"/>
    <w:rsid w:val="00E467FC"/>
    <w:rsid w:val="00E66350"/>
    <w:rsid w:val="00E73732"/>
    <w:rsid w:val="00E82411"/>
    <w:rsid w:val="00E9348D"/>
    <w:rsid w:val="00E96958"/>
    <w:rsid w:val="00E97B99"/>
    <w:rsid w:val="00ED2E38"/>
    <w:rsid w:val="00ED72A5"/>
    <w:rsid w:val="00F069AB"/>
    <w:rsid w:val="00F10AC0"/>
    <w:rsid w:val="00F11197"/>
    <w:rsid w:val="00F138EE"/>
    <w:rsid w:val="00F20D29"/>
    <w:rsid w:val="00F6531F"/>
    <w:rsid w:val="00F65468"/>
    <w:rsid w:val="00F737DB"/>
    <w:rsid w:val="00F96C24"/>
    <w:rsid w:val="00FA1BC1"/>
    <w:rsid w:val="00FA26BB"/>
    <w:rsid w:val="00FA6031"/>
    <w:rsid w:val="00FC01DC"/>
    <w:rsid w:val="00FC29F7"/>
    <w:rsid w:val="00FF2230"/>
    <w:rsid w:val="00FF2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E9BD7"/>
  <w15:docId w15:val="{C5DD052D-170D-416D-BE41-E9C2FB98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E564F"/>
    <w:pPr>
      <w:spacing w:after="240" w:line="240" w:lineRule="auto"/>
      <w:outlineLvl w:val="1"/>
    </w:pPr>
    <w:rPr>
      <w:rFonts w:ascii="Times New Roman" w:eastAsia="Times New Roman" w:hAnsi="Times New Roman" w:cs="Times New Roman"/>
      <w:b/>
      <w:bCs/>
      <w:color w:val="333333"/>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7C74"/>
    <w:pPr>
      <w:ind w:left="720"/>
      <w:contextualSpacing/>
    </w:pPr>
  </w:style>
  <w:style w:type="paragraph" w:styleId="BalloonText">
    <w:name w:val="Balloon Text"/>
    <w:basedOn w:val="Normal"/>
    <w:link w:val="BalloonTextChar"/>
    <w:uiPriority w:val="99"/>
    <w:semiHidden/>
    <w:unhideWhenUsed/>
    <w:rsid w:val="00024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FA8"/>
    <w:rPr>
      <w:rFonts w:ascii="Tahoma" w:hAnsi="Tahoma" w:cs="Tahoma"/>
      <w:sz w:val="16"/>
      <w:szCs w:val="16"/>
    </w:rPr>
  </w:style>
  <w:style w:type="character" w:customStyle="1" w:styleId="hps">
    <w:name w:val="hps"/>
    <w:basedOn w:val="DefaultParagraphFont"/>
    <w:rsid w:val="001D54A5"/>
  </w:style>
  <w:style w:type="character" w:customStyle="1" w:styleId="shorttext">
    <w:name w:val="short_text"/>
    <w:basedOn w:val="DefaultParagraphFont"/>
    <w:rsid w:val="001D54A5"/>
  </w:style>
  <w:style w:type="paragraph" w:styleId="Header">
    <w:name w:val="header"/>
    <w:basedOn w:val="Normal"/>
    <w:link w:val="HeaderChar"/>
    <w:uiPriority w:val="99"/>
    <w:unhideWhenUsed/>
    <w:rsid w:val="00240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31E"/>
  </w:style>
  <w:style w:type="paragraph" w:styleId="Footer">
    <w:name w:val="footer"/>
    <w:basedOn w:val="Normal"/>
    <w:link w:val="FooterChar"/>
    <w:uiPriority w:val="99"/>
    <w:unhideWhenUsed/>
    <w:rsid w:val="00240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31E"/>
  </w:style>
  <w:style w:type="character" w:styleId="Hyperlink">
    <w:name w:val="Hyperlink"/>
    <w:basedOn w:val="DefaultParagraphFont"/>
    <w:uiPriority w:val="99"/>
    <w:unhideWhenUsed/>
    <w:rsid w:val="00FC01DC"/>
    <w:rPr>
      <w:color w:val="0563C1" w:themeColor="hyperlink"/>
      <w:u w:val="single"/>
    </w:rPr>
  </w:style>
  <w:style w:type="character" w:styleId="FollowedHyperlink">
    <w:name w:val="FollowedHyperlink"/>
    <w:basedOn w:val="DefaultParagraphFont"/>
    <w:uiPriority w:val="99"/>
    <w:semiHidden/>
    <w:unhideWhenUsed/>
    <w:rsid w:val="00FC01DC"/>
    <w:rPr>
      <w:color w:val="954F72" w:themeColor="followedHyperlink"/>
      <w:u w:val="single"/>
    </w:rPr>
  </w:style>
  <w:style w:type="character" w:customStyle="1" w:styleId="Heading2Char">
    <w:name w:val="Heading 2 Char"/>
    <w:basedOn w:val="DefaultParagraphFont"/>
    <w:link w:val="Heading2"/>
    <w:uiPriority w:val="9"/>
    <w:rsid w:val="006E564F"/>
    <w:rPr>
      <w:rFonts w:ascii="Times New Roman" w:eastAsia="Times New Roman" w:hAnsi="Times New Roman" w:cs="Times New Roman"/>
      <w:b/>
      <w:bCs/>
      <w:color w:val="333333"/>
      <w:sz w:val="26"/>
      <w:szCs w:val="26"/>
      <w:lang w:eastAsia="en-GB"/>
    </w:rPr>
  </w:style>
  <w:style w:type="paragraph" w:styleId="NormalWeb">
    <w:name w:val="Normal (Web)"/>
    <w:basedOn w:val="Normal"/>
    <w:uiPriority w:val="99"/>
    <w:semiHidden/>
    <w:unhideWhenUsed/>
    <w:rsid w:val="006E564F"/>
    <w:pPr>
      <w:spacing w:before="240" w:after="240" w:line="240" w:lineRule="auto"/>
    </w:pPr>
    <w:rPr>
      <w:rFonts w:ascii="Times New Roman" w:eastAsia="Times New Roman" w:hAnsi="Times New Roman" w:cs="Times New Roman"/>
      <w:color w:val="333333"/>
      <w:sz w:val="23"/>
      <w:szCs w:val="23"/>
      <w:lang w:eastAsia="en-GB"/>
    </w:rPr>
  </w:style>
  <w:style w:type="paragraph" w:customStyle="1" w:styleId="Default">
    <w:name w:val="Default"/>
    <w:rsid w:val="006E564F"/>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basedOn w:val="Normal"/>
    <w:next w:val="Normal"/>
    <w:uiPriority w:val="35"/>
    <w:unhideWhenUsed/>
    <w:qFormat/>
    <w:rsid w:val="00282436"/>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389332">
      <w:bodyDiv w:val="1"/>
      <w:marLeft w:val="0"/>
      <w:marRight w:val="0"/>
      <w:marTop w:val="0"/>
      <w:marBottom w:val="0"/>
      <w:divBdr>
        <w:top w:val="none" w:sz="0" w:space="0" w:color="auto"/>
        <w:left w:val="none" w:sz="0" w:space="0" w:color="auto"/>
        <w:bottom w:val="none" w:sz="0" w:space="0" w:color="auto"/>
        <w:right w:val="none" w:sz="0" w:space="0" w:color="auto"/>
      </w:divBdr>
      <w:divsChild>
        <w:div w:id="1908032371">
          <w:marLeft w:val="0"/>
          <w:marRight w:val="0"/>
          <w:marTop w:val="0"/>
          <w:marBottom w:val="0"/>
          <w:divBdr>
            <w:top w:val="none" w:sz="0" w:space="0" w:color="auto"/>
            <w:left w:val="none" w:sz="0" w:space="0" w:color="auto"/>
            <w:bottom w:val="none" w:sz="0" w:space="0" w:color="auto"/>
            <w:right w:val="none" w:sz="0" w:space="0" w:color="auto"/>
          </w:divBdr>
          <w:divsChild>
            <w:div w:id="2143038153">
              <w:marLeft w:val="0"/>
              <w:marRight w:val="0"/>
              <w:marTop w:val="0"/>
              <w:marBottom w:val="0"/>
              <w:divBdr>
                <w:top w:val="none" w:sz="0" w:space="0" w:color="auto"/>
                <w:left w:val="none" w:sz="0" w:space="0" w:color="auto"/>
                <w:bottom w:val="none" w:sz="0" w:space="0" w:color="auto"/>
                <w:right w:val="none" w:sz="0" w:space="0" w:color="auto"/>
              </w:divBdr>
              <w:divsChild>
                <w:div w:id="1661616850">
                  <w:marLeft w:val="0"/>
                  <w:marRight w:val="0"/>
                  <w:marTop w:val="0"/>
                  <w:marBottom w:val="0"/>
                  <w:divBdr>
                    <w:top w:val="none" w:sz="0" w:space="0" w:color="auto"/>
                    <w:left w:val="none" w:sz="0" w:space="0" w:color="auto"/>
                    <w:bottom w:val="none" w:sz="0" w:space="0" w:color="auto"/>
                    <w:right w:val="none" w:sz="0" w:space="0" w:color="auto"/>
                  </w:divBdr>
                  <w:divsChild>
                    <w:div w:id="634992143">
                      <w:marLeft w:val="0"/>
                      <w:marRight w:val="0"/>
                      <w:marTop w:val="0"/>
                      <w:marBottom w:val="0"/>
                      <w:divBdr>
                        <w:top w:val="none" w:sz="0" w:space="0" w:color="auto"/>
                        <w:left w:val="none" w:sz="0" w:space="0" w:color="auto"/>
                        <w:bottom w:val="none" w:sz="0" w:space="0" w:color="auto"/>
                        <w:right w:val="none" w:sz="0" w:space="0" w:color="auto"/>
                      </w:divBdr>
                      <w:divsChild>
                        <w:div w:id="1261376614">
                          <w:marLeft w:val="0"/>
                          <w:marRight w:val="0"/>
                          <w:marTop w:val="0"/>
                          <w:marBottom w:val="0"/>
                          <w:divBdr>
                            <w:top w:val="none" w:sz="0" w:space="0" w:color="auto"/>
                            <w:left w:val="none" w:sz="0" w:space="0" w:color="auto"/>
                            <w:bottom w:val="none" w:sz="0" w:space="0" w:color="auto"/>
                            <w:right w:val="none" w:sz="0" w:space="0" w:color="auto"/>
                          </w:divBdr>
                          <w:divsChild>
                            <w:div w:id="635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alderdale.gov.uk/v2/residents/education-and-learning/local-offer-children-special-needs-and-disabilities/support-par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lderdalesendiass.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calderdale.gov.uk/localoffer"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alderdale.gov.uk/local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4281</Words>
  <Characters>24402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andy.lomas@btinternet.com</dc:creator>
  <cp:lastModifiedBy>L Bamforth</cp:lastModifiedBy>
  <cp:revision>2</cp:revision>
  <cp:lastPrinted>2020-10-22T10:19:00Z</cp:lastPrinted>
  <dcterms:created xsi:type="dcterms:W3CDTF">2024-09-10T15:52:00Z</dcterms:created>
  <dcterms:modified xsi:type="dcterms:W3CDTF">2024-09-10T15:52:00Z</dcterms:modified>
</cp:coreProperties>
</file>